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914E0" w:rsidR="00A7698E" w:rsidP="4996D189" w:rsidRDefault="00730DE3" w14:paraId="2B17D589" w14:textId="072A82E0">
      <w:pPr>
        <w:pStyle w:val="paragraph"/>
        <w:spacing w:before="240" w:beforeAutospacing="0" w:after="240" w:afterAutospacing="0" w:line="276" w:lineRule="auto"/>
        <w:jc w:val="both"/>
        <w:textAlignment w:val="baseline"/>
        <w:rPr>
          <w:rStyle w:val="eop"/>
          <w:rFonts w:ascii="Aptos" w:hAnsi="Aptos" w:eastAsia="Aptos" w:cs="Aptos"/>
          <w:b/>
          <w:bCs/>
          <w:sz w:val="22"/>
          <w:szCs w:val="22"/>
        </w:rPr>
      </w:pPr>
      <w:r w:rsidRPr="452AAEC2">
        <w:rPr>
          <w:rStyle w:val="normaltextrun"/>
          <w:rFonts w:ascii="Aptos" w:hAnsi="Aptos" w:eastAsia="Aptos" w:cs="Aptos"/>
          <w:b/>
          <w:bCs/>
          <w:sz w:val="22"/>
          <w:szCs w:val="22"/>
        </w:rPr>
        <w:t>UK/POLAND SEASON</w:t>
      </w:r>
      <w:r w:rsidRPr="452AAEC2">
        <w:rPr>
          <w:rStyle w:val="eop"/>
          <w:rFonts w:ascii="Aptos" w:hAnsi="Aptos" w:eastAsia="Aptos" w:cs="Aptos"/>
          <w:b/>
          <w:bCs/>
          <w:sz w:val="22"/>
          <w:szCs w:val="22"/>
        </w:rPr>
        <w:t xml:space="preserve"> 2025</w:t>
      </w:r>
      <w:r w:rsidRPr="452AAEC2" w:rsidR="000A4685">
        <w:rPr>
          <w:rStyle w:val="eop"/>
          <w:rFonts w:ascii="Aptos" w:hAnsi="Aptos" w:eastAsia="Aptos" w:cs="Aptos"/>
          <w:b/>
          <w:bCs/>
          <w:sz w:val="22"/>
          <w:szCs w:val="22"/>
        </w:rPr>
        <w:t xml:space="preserve">: </w:t>
      </w:r>
      <w:r w:rsidRPr="452AAEC2" w:rsidR="1A396563">
        <w:rPr>
          <w:rStyle w:val="eop"/>
          <w:rFonts w:ascii="Aptos" w:hAnsi="Aptos" w:eastAsia="Aptos" w:cs="Aptos"/>
          <w:b/>
          <w:bCs/>
          <w:sz w:val="22"/>
          <w:szCs w:val="22"/>
        </w:rPr>
        <w:t>mistrzynie polskiej fotografii w najważniejszej galerii w Irlandii P</w:t>
      </w:r>
      <w:r w:rsidRPr="452AAEC2" w:rsidR="3F5FE44E">
        <w:rPr>
          <w:rStyle w:val="eop"/>
          <w:rFonts w:ascii="Aptos" w:hAnsi="Aptos" w:eastAsia="Aptos" w:cs="Aptos"/>
          <w:b/>
          <w:bCs/>
          <w:sz w:val="22"/>
          <w:szCs w:val="22"/>
        </w:rPr>
        <w:t>ółnocnej</w:t>
      </w:r>
      <w:r w:rsidRPr="452AAEC2" w:rsidR="407AEF39">
        <w:rPr>
          <w:rStyle w:val="eop"/>
          <w:rFonts w:ascii="Aptos" w:hAnsi="Aptos" w:eastAsia="Aptos" w:cs="Aptos"/>
          <w:b/>
          <w:bCs/>
          <w:sz w:val="22"/>
          <w:szCs w:val="22"/>
        </w:rPr>
        <w:t xml:space="preserve"> – </w:t>
      </w:r>
      <w:r w:rsidRPr="452AAEC2" w:rsidR="00DE350B">
        <w:rPr>
          <w:rStyle w:val="eop"/>
          <w:rFonts w:ascii="Aptos" w:hAnsi="Aptos" w:eastAsia="Aptos" w:cs="Aptos"/>
          <w:b/>
          <w:bCs/>
          <w:sz w:val="22"/>
          <w:szCs w:val="22"/>
        </w:rPr>
        <w:t xml:space="preserve">Belfast </w:t>
      </w:r>
      <w:proofErr w:type="spellStart"/>
      <w:r w:rsidRPr="452AAEC2" w:rsidR="00DE350B">
        <w:rPr>
          <w:rStyle w:val="eop"/>
          <w:rFonts w:ascii="Aptos" w:hAnsi="Aptos" w:eastAsia="Aptos" w:cs="Aptos"/>
          <w:b/>
          <w:bCs/>
          <w:sz w:val="22"/>
          <w:szCs w:val="22"/>
        </w:rPr>
        <w:t>Exposed</w:t>
      </w:r>
      <w:proofErr w:type="spellEnd"/>
      <w:r w:rsidRPr="452AAEC2" w:rsidR="00DE350B">
        <w:rPr>
          <w:rStyle w:val="eop"/>
          <w:rFonts w:ascii="Aptos" w:hAnsi="Aptos" w:eastAsia="Aptos" w:cs="Aptos"/>
          <w:b/>
          <w:bCs/>
          <w:sz w:val="22"/>
          <w:szCs w:val="22"/>
        </w:rPr>
        <w:t xml:space="preserve"> </w:t>
      </w:r>
      <w:r w:rsidRPr="452AAEC2" w:rsidR="00106418">
        <w:rPr>
          <w:rStyle w:val="eop"/>
          <w:rFonts w:ascii="Aptos" w:hAnsi="Aptos" w:eastAsia="Aptos" w:cs="Aptos"/>
          <w:b/>
          <w:bCs/>
          <w:sz w:val="22"/>
          <w:szCs w:val="22"/>
        </w:rPr>
        <w:t xml:space="preserve"> </w:t>
      </w:r>
    </w:p>
    <w:p w:rsidR="00F63F9C" w:rsidP="6B83FC84" w:rsidRDefault="00D86525" w14:paraId="19D0BF35" w14:textId="5762ADCA">
      <w:pPr>
        <w:pStyle w:val="paragraph"/>
        <w:spacing w:before="240" w:beforeAutospacing="off" w:after="240" w:afterAutospacing="off" w:line="276" w:lineRule="auto"/>
        <w:jc w:val="both"/>
        <w:textAlignment w:val="baseline"/>
        <w:rPr>
          <w:b w:val="1"/>
          <w:bCs w:val="1"/>
        </w:rPr>
      </w:pPr>
      <w:r w:rsidRPr="6B83FC84" w:rsidR="00D86525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 xml:space="preserve">Prace czterech polskich czołowych fotografek – </w:t>
      </w:r>
      <w:r w:rsidRPr="6B83FC84" w:rsidR="00664FC8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>Zofi</w:t>
      </w:r>
      <w:r w:rsidRPr="6B83FC84" w:rsidR="00D86525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>i</w:t>
      </w:r>
      <w:r w:rsidRPr="6B83FC84" w:rsidR="00664FC8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 xml:space="preserve"> </w:t>
      </w:r>
      <w:r w:rsidRPr="6B83FC84" w:rsidR="00664FC8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>Rydet</w:t>
      </w:r>
      <w:r w:rsidRPr="6B83FC84" w:rsidR="00664FC8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>, Ann</w:t>
      </w:r>
      <w:r w:rsidRPr="6B83FC84" w:rsidR="00D86525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 xml:space="preserve">y </w:t>
      </w:r>
      <w:r w:rsidRPr="6B83FC84" w:rsidR="00664FC8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>Beat</w:t>
      </w:r>
      <w:r w:rsidRPr="6B83FC84" w:rsidR="00D86525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>y</w:t>
      </w:r>
      <w:r w:rsidRPr="6B83FC84" w:rsidR="00664FC8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 xml:space="preserve"> Bohdziewicz, Teres</w:t>
      </w:r>
      <w:r w:rsidRPr="6B83FC84" w:rsidR="00D86525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>y</w:t>
      </w:r>
      <w:r w:rsidRPr="6B83FC84" w:rsidR="00664FC8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 xml:space="preserve"> Gierzyńsk</w:t>
      </w:r>
      <w:r w:rsidRPr="6B83FC84" w:rsidR="00D86525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>iej</w:t>
      </w:r>
      <w:r w:rsidRPr="6B83FC84" w:rsidR="00664FC8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 xml:space="preserve"> i Anet</w:t>
      </w:r>
      <w:r w:rsidRPr="6B83FC84" w:rsidR="00D86525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>y</w:t>
      </w:r>
      <w:r w:rsidRPr="6B83FC84" w:rsidR="00664FC8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 xml:space="preserve"> </w:t>
      </w:r>
      <w:r w:rsidRPr="6B83FC84" w:rsidR="00664FC8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>Grzeszykowsk</w:t>
      </w:r>
      <w:r w:rsidRPr="6B83FC84" w:rsidR="00D86525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>iej</w:t>
      </w:r>
      <w:r w:rsidRPr="6B83FC84" w:rsidR="00664FC8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 xml:space="preserve"> –</w:t>
      </w:r>
      <w:r w:rsidRPr="6B83FC84" w:rsidR="00D86525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 xml:space="preserve"> </w:t>
      </w:r>
      <w:r w:rsidRPr="6B83FC84" w:rsidR="00584C81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 xml:space="preserve">będzie </w:t>
      </w:r>
      <w:r w:rsidRPr="6B83FC84" w:rsidR="00CD03F7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 xml:space="preserve">można </w:t>
      </w:r>
      <w:r w:rsidRPr="6B83FC84" w:rsidR="00584C81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 xml:space="preserve">zobaczyć </w:t>
      </w:r>
      <w:r w:rsidRPr="6B83FC84" w:rsidR="00CD03F7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>w</w:t>
      </w:r>
      <w:r w:rsidRPr="6B83FC84" w:rsidR="6D1668FE">
        <w:rPr>
          <w:rFonts w:ascii="Aptos" w:hAnsi="Aptos" w:eastAsia="Aptos" w:cs="Aptos"/>
          <w:sz w:val="22"/>
          <w:szCs w:val="22"/>
        </w:rPr>
        <w:t xml:space="preserve"> </w:t>
      </w:r>
      <w:r w:rsidRPr="6B83FC84" w:rsidR="6D1668FE">
        <w:rPr>
          <w:rFonts w:ascii="Aptos" w:hAnsi="Aptos" w:eastAsia="Aptos" w:cs="Aptos"/>
          <w:b w:val="1"/>
          <w:bCs w:val="1"/>
          <w:sz w:val="22"/>
          <w:szCs w:val="22"/>
        </w:rPr>
        <w:t>najważniejsz</w:t>
      </w:r>
      <w:r w:rsidRPr="6B83FC84" w:rsidR="0090320D">
        <w:rPr>
          <w:rFonts w:ascii="Aptos" w:hAnsi="Aptos" w:eastAsia="Aptos" w:cs="Aptos"/>
          <w:b w:val="1"/>
          <w:bCs w:val="1"/>
          <w:sz w:val="22"/>
          <w:szCs w:val="22"/>
        </w:rPr>
        <w:t>ej instytucji fotograficznej</w:t>
      </w:r>
      <w:r w:rsidRPr="6B83FC84" w:rsidR="6D1668FE">
        <w:rPr>
          <w:rFonts w:ascii="Aptos" w:hAnsi="Aptos" w:eastAsia="Aptos" w:cs="Aptos"/>
          <w:b w:val="1"/>
          <w:bCs w:val="1"/>
          <w:sz w:val="22"/>
          <w:szCs w:val="22"/>
        </w:rPr>
        <w:t xml:space="preserve"> w Irlandii Północnej</w:t>
      </w:r>
      <w:r w:rsidRPr="6B83FC84" w:rsidR="00676855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 xml:space="preserve"> </w:t>
      </w:r>
      <w:r w:rsidRPr="6B83FC84" w:rsidR="7A9B22AE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 xml:space="preserve">– </w:t>
      </w:r>
      <w:r w:rsidRPr="6B83FC84" w:rsidR="00676855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 xml:space="preserve">Belfast </w:t>
      </w:r>
      <w:r w:rsidRPr="6B83FC84" w:rsidR="00816079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>Exposed</w:t>
      </w:r>
      <w:r w:rsidRPr="6B83FC84" w:rsidR="00816079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 xml:space="preserve">. </w:t>
      </w:r>
      <w:r w:rsidRPr="6B83FC84" w:rsidR="004635E9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 xml:space="preserve">Fotografie </w:t>
      </w:r>
      <w:r w:rsidRPr="6B83FC84" w:rsidR="00D259A2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>zaprezentowane</w:t>
      </w:r>
      <w:r w:rsidRPr="6B83FC84" w:rsidR="004635E9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 xml:space="preserve"> zostaną na trzech wystawach: </w:t>
      </w:r>
      <w:r w:rsidRPr="6B83FC84" w:rsidR="000677F7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 xml:space="preserve">„In Her </w:t>
      </w:r>
      <w:r w:rsidRPr="6B83FC84" w:rsidR="000677F7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>Own</w:t>
      </w:r>
      <w:r w:rsidRPr="6B83FC84" w:rsidR="000677F7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 xml:space="preserve"> Image”, „</w:t>
      </w:r>
      <w:r w:rsidRPr="6B83FC84" w:rsidR="000677F7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>Gathering</w:t>
      </w:r>
      <w:r w:rsidRPr="6B83FC84" w:rsidR="000677F7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 xml:space="preserve"> Time” </w:t>
      </w:r>
      <w:r w:rsidRPr="6B83FC84" w:rsidR="00D259A2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>i</w:t>
      </w:r>
      <w:r w:rsidRPr="6B83FC84" w:rsidR="000677F7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 xml:space="preserve"> </w:t>
      </w:r>
      <w:r w:rsidRPr="6B83FC84" w:rsidR="00D259A2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>„</w:t>
      </w:r>
      <w:r w:rsidRPr="6B83FC84" w:rsidR="000677F7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>Fotodziennik</w:t>
      </w:r>
      <w:r w:rsidRPr="6B83FC84" w:rsidR="00D259A2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>”</w:t>
      </w:r>
      <w:r w:rsidRPr="6B83FC84" w:rsidR="008E73E1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 xml:space="preserve">, które </w:t>
      </w:r>
      <w:r w:rsidRPr="6B83FC84" w:rsidR="00912CE1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 xml:space="preserve">otwarte będą dla publiczności od 2 października do </w:t>
      </w:r>
      <w:r w:rsidRPr="6B83FC84" w:rsidR="0090320D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>18</w:t>
      </w:r>
      <w:r w:rsidRPr="6B83FC84" w:rsidR="00912CE1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 xml:space="preserve"> grudnia 2025. </w:t>
      </w:r>
      <w:r w:rsidRPr="6B83FC84" w:rsidR="00185B8F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 xml:space="preserve">Artystki, choć </w:t>
      </w:r>
      <w:r w:rsidRPr="6B83FC84" w:rsidR="00905EE6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 xml:space="preserve">ich twórczość </w:t>
      </w:r>
      <w:r w:rsidRPr="6B83FC84" w:rsidR="0C812609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>powstawała w różnym czasie i kontekście historycznym</w:t>
      </w:r>
      <w:r w:rsidRPr="6B83FC84" w:rsidR="00254E51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 xml:space="preserve">, </w:t>
      </w:r>
      <w:r w:rsidRPr="6B83FC84" w:rsidR="001700D2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 xml:space="preserve">łączy </w:t>
      </w:r>
      <w:r w:rsidRPr="6B83FC84" w:rsidR="007C0476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>wykorzystanie aparatu jako narzędzia</w:t>
      </w:r>
      <w:r w:rsidRPr="6B83FC84" w:rsidR="00FA2115">
        <w:rPr>
          <w:rStyle w:val="normaltextrun"/>
          <w:rFonts w:ascii="Aptos" w:hAnsi="Aptos" w:eastAsia="Aptos" w:cs="Aptos"/>
          <w:b w:val="1"/>
          <w:bCs w:val="1"/>
          <w:sz w:val="22"/>
          <w:szCs w:val="22"/>
        </w:rPr>
        <w:t xml:space="preserve"> wyrażania oporu i opowiadania historii. </w:t>
      </w:r>
      <w:r w:rsidRPr="6B83FC84" w:rsidR="4736D88B">
        <w:rPr>
          <w:rFonts w:ascii="Aptos" w:hAnsi="Aptos" w:eastAsia="Aptos" w:cs="Aptos"/>
          <w:b w:val="1"/>
          <w:bCs w:val="1"/>
          <w:sz w:val="22"/>
          <w:szCs w:val="22"/>
        </w:rPr>
        <w:t xml:space="preserve">Wystawa podkreśla wyjątkowy wkład polskich </w:t>
      </w:r>
      <w:r w:rsidRPr="6B83FC84" w:rsidR="3BBF0439">
        <w:rPr>
          <w:rFonts w:ascii="Aptos" w:hAnsi="Aptos" w:eastAsia="Aptos" w:cs="Aptos"/>
          <w:b w:val="1"/>
          <w:bCs w:val="1"/>
          <w:sz w:val="22"/>
          <w:szCs w:val="22"/>
        </w:rPr>
        <w:t>twórczyń</w:t>
      </w:r>
      <w:r w:rsidRPr="6B83FC84" w:rsidR="4736D88B">
        <w:rPr>
          <w:rFonts w:ascii="Aptos" w:hAnsi="Aptos" w:eastAsia="Aptos" w:cs="Aptos"/>
          <w:b w:val="1"/>
          <w:bCs w:val="1"/>
          <w:sz w:val="22"/>
          <w:szCs w:val="22"/>
        </w:rPr>
        <w:t xml:space="preserve"> w rozwój współczesnej fotografii, jednocześnie otwierając przestrzeń do rozmowy o roli kobiet w sztuce i społeczeństwie.</w:t>
      </w:r>
    </w:p>
    <w:p w:rsidR="007A4FBF" w:rsidP="6B83FC84" w:rsidRDefault="007A4FBF" w14:paraId="398BBAC6" w14:textId="5063D69F">
      <w:pPr>
        <w:pStyle w:val="paragraph"/>
        <w:spacing w:before="240" w:beforeAutospacing="off" w:after="240" w:afterAutospacing="off" w:line="276" w:lineRule="auto"/>
        <w:jc w:val="both"/>
        <w:textAlignment w:val="baseline"/>
        <w:rPr>
          <w:rFonts w:ascii="Aptos" w:hAnsi="Aptos" w:eastAsia="Aptos" w:cs="Aptos"/>
          <w:b w:val="1"/>
          <w:bCs w:val="1"/>
          <w:sz w:val="22"/>
          <w:szCs w:val="22"/>
        </w:rPr>
      </w:pPr>
      <w:r w:rsidRPr="6B83FC84" w:rsidR="007A4FBF">
        <w:rPr>
          <w:rFonts w:ascii="Aptos" w:hAnsi="Aptos" w:eastAsia="Aptos" w:cs="Aptos"/>
          <w:b w:val="1"/>
          <w:bCs w:val="1"/>
          <w:sz w:val="22"/>
          <w:szCs w:val="22"/>
        </w:rPr>
        <w:t>Wystawy są częścią trwającego właśnie</w:t>
      </w:r>
      <w:r w:rsidRPr="6B83FC84" w:rsidR="001113AE">
        <w:rPr>
          <w:rFonts w:ascii="Aptos" w:hAnsi="Aptos" w:eastAsia="Aptos" w:cs="Aptos"/>
          <w:b w:val="1"/>
          <w:bCs w:val="1"/>
          <w:sz w:val="22"/>
          <w:szCs w:val="22"/>
        </w:rPr>
        <w:t xml:space="preserve"> programu kulturalnego</w:t>
      </w:r>
      <w:r w:rsidRPr="6B83FC84" w:rsidR="007A4FBF">
        <w:rPr>
          <w:rFonts w:ascii="Aptos" w:hAnsi="Aptos" w:eastAsia="Aptos" w:cs="Aptos"/>
          <w:b w:val="1"/>
          <w:bCs w:val="1"/>
          <w:sz w:val="22"/>
          <w:szCs w:val="22"/>
        </w:rPr>
        <w:t xml:space="preserve"> UK/Poland </w:t>
      </w:r>
      <w:r w:rsidRPr="6B83FC84" w:rsidR="007A4FBF">
        <w:rPr>
          <w:rFonts w:ascii="Aptos" w:hAnsi="Aptos" w:eastAsia="Aptos" w:cs="Aptos"/>
          <w:b w:val="1"/>
          <w:bCs w:val="1"/>
          <w:sz w:val="22"/>
          <w:szCs w:val="22"/>
        </w:rPr>
        <w:t>Season</w:t>
      </w:r>
      <w:r w:rsidRPr="6B83FC84" w:rsidR="007A4FBF">
        <w:rPr>
          <w:rFonts w:ascii="Aptos" w:hAnsi="Aptos" w:eastAsia="Aptos" w:cs="Aptos"/>
          <w:b w:val="1"/>
          <w:bCs w:val="1"/>
          <w:sz w:val="22"/>
          <w:szCs w:val="22"/>
        </w:rPr>
        <w:t xml:space="preserve"> 2025, którego współorganizatorami są </w:t>
      </w:r>
      <w:r w:rsidRPr="6B83FC84" w:rsidR="77923FAA">
        <w:rPr>
          <w:rFonts w:ascii="Aptos" w:hAnsi="Aptos" w:eastAsia="Aptos" w:cs="Aptos"/>
          <w:b w:val="1"/>
          <w:bCs w:val="1"/>
          <w:sz w:val="22"/>
          <w:szCs w:val="22"/>
        </w:rPr>
        <w:t>British</w:t>
      </w:r>
      <w:r w:rsidRPr="6B83FC84" w:rsidR="16A8D8E8">
        <w:rPr>
          <w:rFonts w:ascii="Aptos" w:hAnsi="Aptos" w:eastAsia="Aptos" w:cs="Aptos"/>
          <w:b w:val="1"/>
          <w:bCs w:val="1"/>
          <w:sz w:val="22"/>
          <w:szCs w:val="22"/>
        </w:rPr>
        <w:t xml:space="preserve"> </w:t>
      </w:r>
      <w:r w:rsidRPr="6B83FC84" w:rsidR="007A4FBF">
        <w:rPr>
          <w:rFonts w:ascii="Aptos" w:hAnsi="Aptos" w:eastAsia="Aptos" w:cs="Aptos"/>
          <w:b w:val="1"/>
          <w:bCs w:val="1"/>
          <w:sz w:val="22"/>
          <w:szCs w:val="22"/>
        </w:rPr>
        <w:t>Council</w:t>
      </w:r>
      <w:r w:rsidRPr="6B83FC84" w:rsidR="2C5A1693">
        <w:rPr>
          <w:rFonts w:ascii="Aptos" w:hAnsi="Aptos" w:eastAsia="Aptos" w:cs="Aptos"/>
          <w:b w:val="1"/>
          <w:bCs w:val="1"/>
          <w:sz w:val="22"/>
          <w:szCs w:val="22"/>
        </w:rPr>
        <w:t xml:space="preserve">, Instytut Adama </w:t>
      </w:r>
      <w:r w:rsidRPr="6B83FC84" w:rsidR="2C5A1693">
        <w:rPr>
          <w:rFonts w:ascii="Aptos" w:hAnsi="Aptos" w:eastAsia="Aptos" w:cs="Aptos"/>
          <w:b w:val="1"/>
          <w:bCs w:val="1"/>
          <w:sz w:val="22"/>
          <w:szCs w:val="22"/>
        </w:rPr>
        <w:t>Mickiewicza</w:t>
      </w:r>
      <w:r w:rsidRPr="6B83FC84" w:rsidR="7136F85D">
        <w:rPr>
          <w:rFonts w:ascii="Aptos" w:hAnsi="Aptos" w:eastAsia="Aptos" w:cs="Aptos"/>
          <w:b w:val="1"/>
          <w:bCs w:val="1"/>
          <w:sz w:val="22"/>
          <w:szCs w:val="22"/>
        </w:rPr>
        <w:t xml:space="preserve"> </w:t>
      </w:r>
      <w:r w:rsidRPr="6B83FC84" w:rsidR="007A4FBF">
        <w:rPr>
          <w:rFonts w:ascii="Aptos" w:hAnsi="Aptos" w:eastAsia="Aptos" w:cs="Aptos"/>
          <w:b w:val="1"/>
          <w:bCs w:val="1"/>
          <w:sz w:val="22"/>
          <w:szCs w:val="22"/>
        </w:rPr>
        <w:t>i</w:t>
      </w:r>
      <w:r w:rsidRPr="6B83FC84" w:rsidR="007A4FBF">
        <w:rPr>
          <w:rFonts w:ascii="Aptos" w:hAnsi="Aptos" w:eastAsia="Aptos" w:cs="Aptos"/>
          <w:b w:val="1"/>
          <w:bCs w:val="1"/>
          <w:sz w:val="22"/>
          <w:szCs w:val="22"/>
        </w:rPr>
        <w:t xml:space="preserve"> Instytut Kultury Polskiej w Londynie przy wsparciu Ministerstwa Kultury i Dziedzictwa Narodowego oraz Ministerstwa Spraw Zagranicznych RP.</w:t>
      </w:r>
    </w:p>
    <w:p w:rsidR="002001ED" w:rsidP="4996D189" w:rsidRDefault="00943495" w14:paraId="59A4C73A" w14:textId="2ADA620D">
      <w:pPr>
        <w:pStyle w:val="paragraph"/>
        <w:spacing w:before="240" w:beforeAutospacing="0" w:after="240" w:afterAutospacing="0" w:line="276" w:lineRule="auto"/>
        <w:jc w:val="both"/>
        <w:textAlignment w:val="baseline"/>
        <w:rPr>
          <w:rFonts w:ascii="Aptos" w:hAnsi="Aptos" w:eastAsia="Aptos" w:cs="Aptos"/>
          <w:b/>
          <w:bCs/>
          <w:sz w:val="22"/>
          <w:szCs w:val="22"/>
        </w:rPr>
      </w:pPr>
      <w:r w:rsidRPr="452AAEC2">
        <w:rPr>
          <w:rFonts w:ascii="Aptos" w:hAnsi="Aptos" w:eastAsia="Aptos" w:cs="Aptos"/>
          <w:b/>
          <w:bCs/>
          <w:sz w:val="22"/>
          <w:szCs w:val="22"/>
        </w:rPr>
        <w:t xml:space="preserve">„In Her </w:t>
      </w:r>
      <w:proofErr w:type="spellStart"/>
      <w:r w:rsidRPr="452AAEC2">
        <w:rPr>
          <w:rFonts w:ascii="Aptos" w:hAnsi="Aptos" w:eastAsia="Aptos" w:cs="Aptos"/>
          <w:b/>
          <w:bCs/>
          <w:sz w:val="22"/>
          <w:szCs w:val="22"/>
        </w:rPr>
        <w:t>Own</w:t>
      </w:r>
      <w:proofErr w:type="spellEnd"/>
      <w:r w:rsidRPr="452AAEC2">
        <w:rPr>
          <w:rFonts w:ascii="Aptos" w:hAnsi="Aptos" w:eastAsia="Aptos" w:cs="Aptos"/>
          <w:b/>
          <w:bCs/>
          <w:sz w:val="22"/>
          <w:szCs w:val="22"/>
        </w:rPr>
        <w:t xml:space="preserve"> </w:t>
      </w:r>
      <w:r w:rsidRPr="452AAEC2" w:rsidR="00025EAA">
        <w:rPr>
          <w:rFonts w:ascii="Aptos" w:hAnsi="Aptos" w:eastAsia="Aptos" w:cs="Aptos"/>
          <w:b/>
          <w:bCs/>
          <w:sz w:val="22"/>
          <w:szCs w:val="22"/>
        </w:rPr>
        <w:t>Image” /</w:t>
      </w:r>
      <w:r w:rsidRPr="452AAEC2" w:rsidR="00770280">
        <w:rPr>
          <w:rFonts w:ascii="Aptos" w:hAnsi="Aptos" w:eastAsia="Aptos" w:cs="Aptos"/>
          <w:b/>
          <w:bCs/>
          <w:sz w:val="22"/>
          <w:szCs w:val="22"/>
        </w:rPr>
        <w:t xml:space="preserve"> </w:t>
      </w:r>
      <w:r w:rsidRPr="452AAEC2">
        <w:rPr>
          <w:rFonts w:ascii="Aptos" w:hAnsi="Aptos" w:eastAsia="Aptos" w:cs="Aptos"/>
          <w:b/>
          <w:bCs/>
          <w:sz w:val="22"/>
          <w:szCs w:val="22"/>
        </w:rPr>
        <w:t>„</w:t>
      </w:r>
      <w:proofErr w:type="spellStart"/>
      <w:r w:rsidRPr="452AAEC2">
        <w:rPr>
          <w:rFonts w:ascii="Aptos" w:hAnsi="Aptos" w:eastAsia="Aptos" w:cs="Aptos"/>
          <w:b/>
          <w:bCs/>
          <w:sz w:val="22"/>
          <w:szCs w:val="22"/>
        </w:rPr>
        <w:t>Gathering</w:t>
      </w:r>
      <w:proofErr w:type="spellEnd"/>
      <w:r w:rsidRPr="452AAEC2">
        <w:rPr>
          <w:rFonts w:ascii="Aptos" w:hAnsi="Aptos" w:eastAsia="Aptos" w:cs="Aptos"/>
          <w:b/>
          <w:bCs/>
          <w:sz w:val="22"/>
          <w:szCs w:val="22"/>
        </w:rPr>
        <w:t xml:space="preserve"> Time”</w:t>
      </w:r>
      <w:r w:rsidRPr="452AAEC2" w:rsidR="00AE0496">
        <w:rPr>
          <w:rFonts w:ascii="Aptos" w:hAnsi="Aptos" w:eastAsia="Aptos" w:cs="Aptos"/>
          <w:b/>
          <w:bCs/>
          <w:sz w:val="22"/>
          <w:szCs w:val="22"/>
        </w:rPr>
        <w:t xml:space="preserve"> </w:t>
      </w:r>
      <w:r w:rsidRPr="452AAEC2">
        <w:rPr>
          <w:rFonts w:ascii="Aptos" w:hAnsi="Aptos" w:eastAsia="Aptos" w:cs="Aptos"/>
          <w:b/>
          <w:bCs/>
          <w:sz w:val="22"/>
          <w:szCs w:val="22"/>
        </w:rPr>
        <w:t>/ „</w:t>
      </w:r>
      <w:proofErr w:type="spellStart"/>
      <w:r w:rsidRPr="452AAEC2">
        <w:rPr>
          <w:rFonts w:ascii="Aptos" w:hAnsi="Aptos" w:eastAsia="Aptos" w:cs="Aptos"/>
          <w:b/>
          <w:bCs/>
          <w:sz w:val="22"/>
          <w:szCs w:val="22"/>
        </w:rPr>
        <w:t>Fotodziennik</w:t>
      </w:r>
      <w:proofErr w:type="spellEnd"/>
      <w:r w:rsidRPr="452AAEC2">
        <w:rPr>
          <w:rFonts w:ascii="Aptos" w:hAnsi="Aptos" w:eastAsia="Aptos" w:cs="Aptos"/>
          <w:b/>
          <w:bCs/>
          <w:sz w:val="22"/>
          <w:szCs w:val="22"/>
        </w:rPr>
        <w:t>” – trzy wystawy, cztery artystki, wspólna opowieść</w:t>
      </w:r>
    </w:p>
    <w:p w:rsidR="00C3386B" w:rsidP="6B83FC84" w:rsidRDefault="0075569E" w14:paraId="7E7D10B2" w14:textId="68738E92">
      <w:pPr>
        <w:pStyle w:val="paragraph"/>
        <w:spacing w:before="240" w:beforeAutospacing="off" w:after="240" w:afterAutospacing="off" w:line="276" w:lineRule="auto"/>
        <w:jc w:val="both"/>
        <w:textAlignment w:val="baseline"/>
        <w:rPr>
          <w:rFonts w:ascii="Aptos" w:hAnsi="Aptos" w:eastAsia="Aptos" w:cs="Aptos"/>
          <w:sz w:val="22"/>
          <w:szCs w:val="22"/>
        </w:rPr>
      </w:pPr>
      <w:r w:rsidRPr="6B83FC84" w:rsidR="0075569E">
        <w:rPr>
          <w:rFonts w:ascii="Aptos" w:hAnsi="Aptos" w:eastAsia="Aptos" w:cs="Aptos"/>
          <w:sz w:val="22"/>
          <w:szCs w:val="22"/>
        </w:rPr>
        <w:t xml:space="preserve">W </w:t>
      </w:r>
      <w:r w:rsidRPr="6B83FC84" w:rsidR="008929D1">
        <w:rPr>
          <w:rFonts w:ascii="Aptos" w:hAnsi="Aptos" w:eastAsia="Aptos" w:cs="Aptos"/>
          <w:b w:val="1"/>
          <w:bCs w:val="1"/>
          <w:sz w:val="22"/>
          <w:szCs w:val="22"/>
        </w:rPr>
        <w:t xml:space="preserve">Belfast </w:t>
      </w:r>
      <w:r w:rsidRPr="6B83FC84" w:rsidR="008929D1">
        <w:rPr>
          <w:rFonts w:ascii="Aptos" w:hAnsi="Aptos" w:eastAsia="Aptos" w:cs="Aptos"/>
          <w:b w:val="1"/>
          <w:bCs w:val="1"/>
          <w:sz w:val="22"/>
          <w:szCs w:val="22"/>
        </w:rPr>
        <w:t>Exposed</w:t>
      </w:r>
      <w:r w:rsidRPr="6B83FC84" w:rsidR="0090320D">
        <w:rPr>
          <w:rFonts w:ascii="Aptos" w:hAnsi="Aptos" w:eastAsia="Aptos" w:cs="Aptos"/>
          <w:sz w:val="22"/>
          <w:szCs w:val="22"/>
        </w:rPr>
        <w:t>,</w:t>
      </w:r>
      <w:r w:rsidRPr="6B83FC84" w:rsidR="008929D1">
        <w:rPr>
          <w:rFonts w:ascii="Aptos" w:hAnsi="Aptos" w:eastAsia="Aptos" w:cs="Aptos"/>
          <w:sz w:val="22"/>
          <w:szCs w:val="22"/>
        </w:rPr>
        <w:t xml:space="preserve"> najważniejszy</w:t>
      </w:r>
      <w:r w:rsidRPr="6B83FC84" w:rsidR="0090320D">
        <w:rPr>
          <w:rFonts w:ascii="Aptos" w:hAnsi="Aptos" w:eastAsia="Aptos" w:cs="Aptos"/>
          <w:sz w:val="22"/>
          <w:szCs w:val="22"/>
        </w:rPr>
        <w:t>m</w:t>
      </w:r>
      <w:r w:rsidRPr="6B83FC84" w:rsidR="008929D1">
        <w:rPr>
          <w:rFonts w:ascii="Aptos" w:hAnsi="Aptos" w:eastAsia="Aptos" w:cs="Aptos"/>
          <w:sz w:val="22"/>
          <w:szCs w:val="22"/>
        </w:rPr>
        <w:t xml:space="preserve"> </w:t>
      </w:r>
      <w:r w:rsidRPr="6B83FC84" w:rsidR="008929D1">
        <w:rPr>
          <w:rFonts w:ascii="Aptos" w:hAnsi="Aptos" w:eastAsia="Aptos" w:cs="Aptos"/>
          <w:sz w:val="22"/>
          <w:szCs w:val="22"/>
        </w:rPr>
        <w:t>ośrodk</w:t>
      </w:r>
      <w:r w:rsidRPr="6B83FC84" w:rsidR="0090320D">
        <w:rPr>
          <w:rFonts w:ascii="Aptos" w:hAnsi="Aptos" w:eastAsia="Aptos" w:cs="Aptos"/>
          <w:sz w:val="22"/>
          <w:szCs w:val="22"/>
        </w:rPr>
        <w:t>u</w:t>
      </w:r>
      <w:r w:rsidRPr="6B83FC84" w:rsidR="008929D1">
        <w:rPr>
          <w:rFonts w:ascii="Aptos" w:hAnsi="Aptos" w:eastAsia="Aptos" w:cs="Aptos"/>
          <w:sz w:val="22"/>
          <w:szCs w:val="22"/>
        </w:rPr>
        <w:t xml:space="preserve"> </w:t>
      </w:r>
      <w:r w:rsidRPr="6B83FC84" w:rsidR="0075569E">
        <w:rPr>
          <w:rFonts w:ascii="Aptos" w:hAnsi="Aptos" w:eastAsia="Aptos" w:cs="Aptos"/>
          <w:sz w:val="22"/>
          <w:szCs w:val="22"/>
        </w:rPr>
        <w:t>f</w:t>
      </w:r>
      <w:r w:rsidRPr="6B83FC84" w:rsidR="00BE7842">
        <w:rPr>
          <w:rFonts w:ascii="Aptos" w:hAnsi="Aptos" w:eastAsia="Aptos" w:cs="Aptos"/>
          <w:sz w:val="22"/>
          <w:szCs w:val="22"/>
        </w:rPr>
        <w:t>otografii w Irlandii Północne</w:t>
      </w:r>
      <w:r w:rsidRPr="6B83FC84" w:rsidR="008929D1">
        <w:rPr>
          <w:rFonts w:ascii="Aptos" w:hAnsi="Aptos" w:eastAsia="Aptos" w:cs="Aptos"/>
          <w:sz w:val="22"/>
          <w:szCs w:val="22"/>
        </w:rPr>
        <w:t xml:space="preserve">j, </w:t>
      </w:r>
      <w:r w:rsidRPr="6B83FC84" w:rsidR="00377946">
        <w:rPr>
          <w:rFonts w:ascii="Aptos" w:hAnsi="Aptos" w:eastAsia="Aptos" w:cs="Aptos"/>
          <w:sz w:val="22"/>
          <w:szCs w:val="22"/>
        </w:rPr>
        <w:t xml:space="preserve">otwarte zostaną trzy wystawy </w:t>
      </w:r>
      <w:r w:rsidRPr="6B83FC84" w:rsidR="00377946">
        <w:rPr>
          <w:rFonts w:ascii="Aptos" w:hAnsi="Aptos" w:eastAsia="Aptos" w:cs="Aptos"/>
          <w:b w:val="1"/>
          <w:bCs w:val="1"/>
          <w:sz w:val="22"/>
          <w:szCs w:val="22"/>
        </w:rPr>
        <w:t xml:space="preserve">„In Her </w:t>
      </w:r>
      <w:r w:rsidRPr="6B83FC84" w:rsidR="00377946">
        <w:rPr>
          <w:rFonts w:ascii="Aptos" w:hAnsi="Aptos" w:eastAsia="Aptos" w:cs="Aptos"/>
          <w:b w:val="1"/>
          <w:bCs w:val="1"/>
          <w:sz w:val="22"/>
          <w:szCs w:val="22"/>
        </w:rPr>
        <w:t>Own</w:t>
      </w:r>
      <w:r w:rsidRPr="6B83FC84" w:rsidR="00377946">
        <w:rPr>
          <w:rFonts w:ascii="Aptos" w:hAnsi="Aptos" w:eastAsia="Aptos" w:cs="Aptos"/>
          <w:b w:val="1"/>
          <w:bCs w:val="1"/>
          <w:sz w:val="22"/>
          <w:szCs w:val="22"/>
        </w:rPr>
        <w:t xml:space="preserve"> Image”</w:t>
      </w:r>
      <w:r w:rsidRPr="6B83FC84" w:rsidR="00377946">
        <w:rPr>
          <w:rFonts w:ascii="Aptos" w:hAnsi="Aptos" w:eastAsia="Aptos" w:cs="Aptos"/>
          <w:sz w:val="22"/>
          <w:szCs w:val="22"/>
        </w:rPr>
        <w:t>,</w:t>
      </w:r>
      <w:r w:rsidRPr="6B83FC84" w:rsidR="00377946">
        <w:rPr>
          <w:rFonts w:ascii="Aptos" w:hAnsi="Aptos" w:eastAsia="Aptos" w:cs="Aptos"/>
          <w:b w:val="1"/>
          <w:bCs w:val="1"/>
          <w:sz w:val="22"/>
          <w:szCs w:val="22"/>
        </w:rPr>
        <w:t xml:space="preserve"> „</w:t>
      </w:r>
      <w:r w:rsidRPr="6B83FC84" w:rsidR="00377946">
        <w:rPr>
          <w:rFonts w:ascii="Aptos" w:hAnsi="Aptos" w:eastAsia="Aptos" w:cs="Aptos"/>
          <w:b w:val="1"/>
          <w:bCs w:val="1"/>
          <w:sz w:val="22"/>
          <w:szCs w:val="22"/>
        </w:rPr>
        <w:t>Gathering</w:t>
      </w:r>
      <w:r w:rsidRPr="6B83FC84" w:rsidR="00377946">
        <w:rPr>
          <w:rFonts w:ascii="Aptos" w:hAnsi="Aptos" w:eastAsia="Aptos" w:cs="Aptos"/>
          <w:b w:val="1"/>
          <w:bCs w:val="1"/>
          <w:sz w:val="22"/>
          <w:szCs w:val="22"/>
        </w:rPr>
        <w:t xml:space="preserve"> Time” </w:t>
      </w:r>
      <w:r w:rsidRPr="6B83FC84" w:rsidR="00377946">
        <w:rPr>
          <w:rFonts w:ascii="Aptos" w:hAnsi="Aptos" w:eastAsia="Aptos" w:cs="Aptos"/>
          <w:sz w:val="22"/>
          <w:szCs w:val="22"/>
        </w:rPr>
        <w:t>oraz</w:t>
      </w:r>
      <w:r w:rsidRPr="6B83FC84" w:rsidR="00377946">
        <w:rPr>
          <w:rFonts w:ascii="Aptos" w:hAnsi="Aptos" w:eastAsia="Aptos" w:cs="Aptos"/>
          <w:b w:val="1"/>
          <w:bCs w:val="1"/>
          <w:sz w:val="22"/>
          <w:szCs w:val="22"/>
        </w:rPr>
        <w:t xml:space="preserve"> „</w:t>
      </w:r>
      <w:r w:rsidRPr="6B83FC84" w:rsidR="00377946">
        <w:rPr>
          <w:rFonts w:ascii="Aptos" w:hAnsi="Aptos" w:eastAsia="Aptos" w:cs="Aptos"/>
          <w:b w:val="1"/>
          <w:bCs w:val="1"/>
          <w:sz w:val="22"/>
          <w:szCs w:val="22"/>
        </w:rPr>
        <w:t>Fotodziennik</w:t>
      </w:r>
      <w:r w:rsidRPr="6B83FC84" w:rsidR="00377946">
        <w:rPr>
          <w:rFonts w:ascii="Aptos" w:hAnsi="Aptos" w:eastAsia="Aptos" w:cs="Aptos"/>
          <w:b w:val="1"/>
          <w:bCs w:val="1"/>
          <w:sz w:val="22"/>
          <w:szCs w:val="22"/>
        </w:rPr>
        <w:t>”</w:t>
      </w:r>
      <w:r w:rsidRPr="6B83FC84" w:rsidR="00377946">
        <w:rPr>
          <w:rFonts w:ascii="Aptos" w:hAnsi="Aptos" w:eastAsia="Aptos" w:cs="Aptos"/>
          <w:sz w:val="22"/>
          <w:szCs w:val="22"/>
        </w:rPr>
        <w:t>, które opowiedzą o tym, jak różne pokolenia polskich artystek wykorzystywały fotografię do kwestionowania tożsamości, pamięci i widoczności życia kobiet.</w:t>
      </w:r>
      <w:r w:rsidRPr="6B83FC84" w:rsidR="00C3386B">
        <w:rPr>
          <w:rFonts w:ascii="Aptos" w:hAnsi="Aptos" w:eastAsia="Aptos" w:cs="Aptos"/>
          <w:sz w:val="22"/>
          <w:szCs w:val="22"/>
        </w:rPr>
        <w:t xml:space="preserve"> </w:t>
      </w:r>
      <w:r w:rsidRPr="6B83FC84" w:rsidR="00817BCC">
        <w:rPr>
          <w:rFonts w:ascii="Aptos" w:hAnsi="Aptos" w:eastAsia="Aptos" w:cs="Aptos"/>
          <w:sz w:val="22"/>
          <w:szCs w:val="22"/>
        </w:rPr>
        <w:t xml:space="preserve">Bohaterkami wystaw </w:t>
      </w:r>
      <w:r w:rsidRPr="6B83FC84" w:rsidR="0090320D">
        <w:rPr>
          <w:rFonts w:ascii="Aptos" w:hAnsi="Aptos" w:eastAsia="Aptos" w:cs="Aptos"/>
          <w:sz w:val="22"/>
          <w:szCs w:val="22"/>
        </w:rPr>
        <w:t>są</w:t>
      </w:r>
      <w:r w:rsidRPr="6B83FC84" w:rsidR="00817BCC">
        <w:rPr>
          <w:rFonts w:ascii="Aptos" w:hAnsi="Aptos" w:eastAsia="Aptos" w:cs="Aptos"/>
          <w:sz w:val="22"/>
          <w:szCs w:val="22"/>
        </w:rPr>
        <w:t xml:space="preserve"> cztery artystki, </w:t>
      </w:r>
      <w:r w:rsidRPr="6B83FC84" w:rsidR="00830E01">
        <w:rPr>
          <w:rFonts w:ascii="Aptos" w:hAnsi="Aptos" w:eastAsia="Aptos" w:cs="Aptos"/>
          <w:sz w:val="22"/>
          <w:szCs w:val="22"/>
        </w:rPr>
        <w:t xml:space="preserve">których twórczość wyznacza punkty zwrotne w tradycji polskiej fotografii: </w:t>
      </w:r>
      <w:r w:rsidRPr="6B83FC84" w:rsidR="00C82BC1">
        <w:rPr>
          <w:rFonts w:ascii="Aptos" w:hAnsi="Aptos" w:eastAsia="Aptos" w:cs="Aptos"/>
          <w:b w:val="1"/>
          <w:bCs w:val="1"/>
          <w:sz w:val="22"/>
          <w:szCs w:val="22"/>
        </w:rPr>
        <w:t xml:space="preserve">Zofia </w:t>
      </w:r>
      <w:r w:rsidRPr="6B83FC84" w:rsidR="00C82BC1">
        <w:rPr>
          <w:rFonts w:ascii="Aptos" w:hAnsi="Aptos" w:eastAsia="Aptos" w:cs="Aptos"/>
          <w:b w:val="1"/>
          <w:bCs w:val="1"/>
          <w:sz w:val="22"/>
          <w:szCs w:val="22"/>
        </w:rPr>
        <w:t>Rydet</w:t>
      </w:r>
      <w:r w:rsidRPr="6B83FC84" w:rsidR="00C82BC1">
        <w:rPr>
          <w:rFonts w:ascii="Aptos" w:hAnsi="Aptos" w:eastAsia="Aptos" w:cs="Aptos"/>
          <w:b w:val="1"/>
          <w:bCs w:val="1"/>
          <w:sz w:val="22"/>
          <w:szCs w:val="22"/>
        </w:rPr>
        <w:t xml:space="preserve">, Anna Beata Bohdziewicz, Teresa Gierzyńska i Aneta </w:t>
      </w:r>
      <w:r w:rsidRPr="6B83FC84" w:rsidR="00C82BC1">
        <w:rPr>
          <w:rFonts w:ascii="Aptos" w:hAnsi="Aptos" w:eastAsia="Aptos" w:cs="Aptos"/>
          <w:b w:val="1"/>
          <w:bCs w:val="1"/>
          <w:sz w:val="22"/>
          <w:szCs w:val="22"/>
        </w:rPr>
        <w:t>Grzeszykowska</w:t>
      </w:r>
      <w:r w:rsidRPr="6B83FC84" w:rsidR="00C82BC1">
        <w:rPr>
          <w:rFonts w:ascii="Aptos" w:hAnsi="Aptos" w:eastAsia="Aptos" w:cs="Aptos"/>
          <w:sz w:val="22"/>
          <w:szCs w:val="22"/>
        </w:rPr>
        <w:t>.</w:t>
      </w:r>
      <w:r w:rsidRPr="6B83FC84" w:rsidR="11DE5690">
        <w:rPr>
          <w:rFonts w:ascii="Aptos" w:hAnsi="Aptos" w:eastAsia="Aptos" w:cs="Aptos"/>
          <w:sz w:val="22"/>
          <w:szCs w:val="22"/>
        </w:rPr>
        <w:t xml:space="preserve"> </w:t>
      </w:r>
    </w:p>
    <w:p w:rsidR="001C1293" w:rsidP="452AAEC2" w:rsidRDefault="08978ED1" w14:paraId="7D165DF7" w14:textId="60859116">
      <w:pPr>
        <w:pStyle w:val="paragraph"/>
        <w:spacing w:before="240" w:beforeAutospacing="0" w:after="240" w:afterAutospacing="0" w:line="276" w:lineRule="auto"/>
        <w:jc w:val="both"/>
        <w:rPr>
          <w:rFonts w:ascii="Aptos" w:hAnsi="Aptos" w:eastAsia="Aptos" w:cs="Aptos"/>
          <w:sz w:val="22"/>
          <w:szCs w:val="22"/>
        </w:rPr>
      </w:pPr>
      <w:r w:rsidRPr="452AAEC2">
        <w:rPr>
          <w:rFonts w:ascii="Aptos" w:hAnsi="Aptos" w:eastAsia="Aptos" w:cs="Aptos"/>
          <w:sz w:val="22"/>
          <w:szCs w:val="22"/>
        </w:rPr>
        <w:t xml:space="preserve">Za selekcję </w:t>
      </w:r>
      <w:r w:rsidRPr="452AAEC2" w:rsidR="6F0E68CA">
        <w:rPr>
          <w:rFonts w:ascii="Aptos" w:hAnsi="Aptos" w:eastAsia="Aptos" w:cs="Aptos"/>
          <w:sz w:val="22"/>
          <w:szCs w:val="22"/>
        </w:rPr>
        <w:t xml:space="preserve">prac </w:t>
      </w:r>
      <w:r w:rsidRPr="452AAEC2">
        <w:rPr>
          <w:rFonts w:ascii="Aptos" w:hAnsi="Aptos" w:eastAsia="Aptos" w:cs="Aptos"/>
          <w:sz w:val="22"/>
          <w:szCs w:val="22"/>
        </w:rPr>
        <w:t xml:space="preserve">odpowiadają kuratorki </w:t>
      </w:r>
      <w:r w:rsidRPr="452AAEC2">
        <w:rPr>
          <w:rFonts w:ascii="Aptos" w:hAnsi="Aptos" w:eastAsia="Aptos" w:cs="Aptos"/>
          <w:b/>
          <w:bCs/>
          <w:sz w:val="22"/>
          <w:szCs w:val="22"/>
        </w:rPr>
        <w:t xml:space="preserve">Karolina Ziębińska </w:t>
      </w:r>
      <w:r w:rsidRPr="452AAEC2">
        <w:rPr>
          <w:rFonts w:ascii="Aptos" w:hAnsi="Aptos" w:eastAsia="Aptos" w:cs="Aptos"/>
          <w:sz w:val="22"/>
          <w:szCs w:val="22"/>
        </w:rPr>
        <w:t>i</w:t>
      </w:r>
      <w:r w:rsidRPr="452AAEC2">
        <w:rPr>
          <w:rFonts w:ascii="Aptos" w:hAnsi="Aptos" w:eastAsia="Aptos" w:cs="Aptos"/>
          <w:b/>
          <w:bCs/>
          <w:sz w:val="22"/>
          <w:szCs w:val="22"/>
        </w:rPr>
        <w:t xml:space="preserve"> </w:t>
      </w:r>
      <w:proofErr w:type="spellStart"/>
      <w:r w:rsidRPr="452AAEC2">
        <w:rPr>
          <w:rFonts w:ascii="Aptos" w:hAnsi="Aptos" w:eastAsia="Aptos" w:cs="Aptos"/>
          <w:b/>
          <w:bCs/>
          <w:sz w:val="22"/>
          <w:szCs w:val="22"/>
        </w:rPr>
        <w:t>Deirdre</w:t>
      </w:r>
      <w:proofErr w:type="spellEnd"/>
      <w:r w:rsidRPr="452AAEC2">
        <w:rPr>
          <w:rFonts w:ascii="Aptos" w:hAnsi="Aptos" w:eastAsia="Aptos" w:cs="Aptos"/>
          <w:b/>
          <w:bCs/>
          <w:sz w:val="22"/>
          <w:szCs w:val="22"/>
        </w:rPr>
        <w:t xml:space="preserve"> </w:t>
      </w:r>
      <w:proofErr w:type="spellStart"/>
      <w:r w:rsidRPr="452AAEC2">
        <w:rPr>
          <w:rFonts w:ascii="Aptos" w:hAnsi="Aptos" w:eastAsia="Aptos" w:cs="Aptos"/>
          <w:b/>
          <w:bCs/>
          <w:sz w:val="22"/>
          <w:szCs w:val="22"/>
        </w:rPr>
        <w:t>Robb</w:t>
      </w:r>
      <w:proofErr w:type="spellEnd"/>
      <w:r w:rsidRPr="452AAEC2" w:rsidR="16853B34">
        <w:rPr>
          <w:rFonts w:ascii="Aptos" w:hAnsi="Aptos" w:eastAsia="Aptos" w:cs="Aptos"/>
          <w:sz w:val="22"/>
          <w:szCs w:val="22"/>
        </w:rPr>
        <w:t>, dzięki którym z</w:t>
      </w:r>
      <w:r w:rsidRPr="452AAEC2" w:rsidR="2EDEBF21">
        <w:rPr>
          <w:rFonts w:ascii="Aptos" w:hAnsi="Aptos" w:eastAsia="Aptos" w:cs="Aptos"/>
          <w:sz w:val="22"/>
          <w:szCs w:val="22"/>
        </w:rPr>
        <w:t xml:space="preserve">estawione razem dzieła czterech artystek tworzą silny międzygeneracyjny dialog, podkreślając podwójną rolę fotografii – jako archiwum i eksperymentu, empatii i krytyki. </w:t>
      </w:r>
      <w:r w:rsidRPr="452AAEC2" w:rsidR="000F7BE5">
        <w:rPr>
          <w:rFonts w:ascii="Aptos" w:hAnsi="Aptos" w:eastAsia="Aptos" w:cs="Aptos"/>
          <w:sz w:val="22"/>
          <w:szCs w:val="22"/>
        </w:rPr>
        <w:t xml:space="preserve">Artystki </w:t>
      </w:r>
      <w:r w:rsidRPr="452AAEC2" w:rsidR="001C1293">
        <w:rPr>
          <w:rFonts w:ascii="Aptos" w:hAnsi="Aptos" w:eastAsia="Aptos" w:cs="Aptos"/>
          <w:sz w:val="22"/>
          <w:szCs w:val="22"/>
        </w:rPr>
        <w:t xml:space="preserve">udowadniają, </w:t>
      </w:r>
      <w:r w:rsidRPr="452AAEC2" w:rsidR="00B02CAB">
        <w:rPr>
          <w:rFonts w:ascii="Aptos" w:hAnsi="Aptos" w:eastAsia="Aptos" w:cs="Aptos"/>
          <w:sz w:val="22"/>
          <w:szCs w:val="22"/>
        </w:rPr>
        <w:t xml:space="preserve">że akt reprezentowania siebie nigdy nie jest neutralny – jest formą sprawczości, deklaracją istnienia i wyzwaniem dla ograniczeń kulturowych. </w:t>
      </w:r>
    </w:p>
    <w:p w:rsidR="00746300" w:rsidP="51F43793" w:rsidRDefault="00746300" w14:paraId="6628FB77" w14:textId="5281D5FF">
      <w:pPr>
        <w:pStyle w:val="paragraph"/>
        <w:spacing w:before="240" w:beforeAutospacing="0" w:after="240" w:afterAutospacing="0" w:line="276" w:lineRule="auto"/>
        <w:jc w:val="both"/>
        <w:rPr>
          <w:rFonts w:ascii="Aptos" w:hAnsi="Aptos" w:eastAsia="Aptos" w:cs="Aptos"/>
          <w:sz w:val="22"/>
          <w:szCs w:val="22"/>
        </w:rPr>
      </w:pPr>
      <w:r w:rsidRPr="51F43793">
        <w:rPr>
          <w:rFonts w:ascii="Aptos" w:hAnsi="Aptos" w:eastAsia="Aptos" w:cs="Aptos"/>
          <w:i/>
          <w:iCs/>
          <w:sz w:val="22"/>
          <w:szCs w:val="22"/>
        </w:rPr>
        <w:t xml:space="preserve">Dziedzinę fotografii w naszym programie UK/Poland </w:t>
      </w:r>
      <w:proofErr w:type="spellStart"/>
      <w:r w:rsidRPr="51F43793">
        <w:rPr>
          <w:rFonts w:ascii="Aptos" w:hAnsi="Aptos" w:eastAsia="Aptos" w:cs="Aptos"/>
          <w:i/>
          <w:iCs/>
          <w:sz w:val="22"/>
          <w:szCs w:val="22"/>
        </w:rPr>
        <w:t>Season</w:t>
      </w:r>
      <w:proofErr w:type="spellEnd"/>
      <w:r w:rsidRPr="51F43793">
        <w:rPr>
          <w:rFonts w:ascii="Aptos" w:hAnsi="Aptos" w:eastAsia="Aptos" w:cs="Aptos"/>
          <w:i/>
          <w:iCs/>
          <w:sz w:val="22"/>
          <w:szCs w:val="22"/>
        </w:rPr>
        <w:t xml:space="preserve"> 2025 w zupełnie naturalny sposób zdominowały kobiety. Zofia </w:t>
      </w:r>
      <w:proofErr w:type="spellStart"/>
      <w:r w:rsidRPr="51F43793">
        <w:rPr>
          <w:rFonts w:ascii="Aptos" w:hAnsi="Aptos" w:eastAsia="Aptos" w:cs="Aptos"/>
          <w:i/>
          <w:iCs/>
          <w:sz w:val="22"/>
          <w:szCs w:val="22"/>
        </w:rPr>
        <w:t>Rydet</w:t>
      </w:r>
      <w:proofErr w:type="spellEnd"/>
      <w:r w:rsidRPr="51F43793">
        <w:rPr>
          <w:rFonts w:ascii="Aptos" w:hAnsi="Aptos" w:eastAsia="Aptos" w:cs="Aptos"/>
          <w:i/>
          <w:iCs/>
          <w:sz w:val="22"/>
          <w:szCs w:val="22"/>
        </w:rPr>
        <w:t xml:space="preserve">, Anna Beata Bohdziewicz, Teresa Gierzyńska i Aneta Grzeszykowska – każda z nich wyróżnia się unikalną perspektywą i własną praktyką tworzenia, a jednak ich fotograficzne obserwacje łączą się w próbie rzucenia nowego światła na doświadczenia fundamentalnie wspólne jak tożsamość, płeć czy indywidualność w zderzeniu z tym, co polityczne. Fotografia okazuje się uniwersalnym </w:t>
      </w:r>
      <w:r w:rsidRPr="51F43793">
        <w:rPr>
          <w:rFonts w:ascii="Aptos" w:hAnsi="Aptos" w:eastAsia="Aptos" w:cs="Aptos"/>
          <w:i/>
          <w:iCs/>
          <w:sz w:val="22"/>
          <w:szCs w:val="22"/>
        </w:rPr>
        <w:lastRenderedPageBreak/>
        <w:t>językiem porozumienia, o czym mogliśmy się przekonać już podczas tegorocznego Belfast Photo Festival, gdzie prezentowaliśmy prace m.in. Diany Lelonek czy Anny Zagrodzkiej. Powrót do Belfastu z kolejną tak silną reprezentacją polskiej fotografii staje się więc niepowtarzalną okazją do kontynuowania naszego kulturalnego</w:t>
      </w:r>
      <w:r w:rsidRPr="51F43793" w:rsidR="008B63B4">
        <w:rPr>
          <w:rFonts w:ascii="Aptos" w:hAnsi="Aptos" w:eastAsia="Aptos" w:cs="Aptos"/>
          <w:i/>
          <w:iCs/>
          <w:sz w:val="22"/>
          <w:szCs w:val="22"/>
        </w:rPr>
        <w:t xml:space="preserve"> </w:t>
      </w:r>
      <w:r w:rsidRPr="51F43793">
        <w:rPr>
          <w:rFonts w:ascii="Aptos" w:hAnsi="Aptos" w:eastAsia="Aptos" w:cs="Aptos"/>
          <w:i/>
          <w:iCs/>
          <w:sz w:val="22"/>
          <w:szCs w:val="22"/>
        </w:rPr>
        <w:t>dialogu</w:t>
      </w:r>
      <w:r w:rsidRPr="51F43793" w:rsidR="00EC321C">
        <w:rPr>
          <w:rFonts w:ascii="Aptos" w:hAnsi="Aptos" w:eastAsia="Aptos" w:cs="Aptos"/>
          <w:sz w:val="22"/>
          <w:szCs w:val="22"/>
        </w:rPr>
        <w:t xml:space="preserve"> –</w:t>
      </w:r>
      <w:r w:rsidRPr="51F43793" w:rsidR="004315FB">
        <w:rPr>
          <w:rFonts w:ascii="Aptos" w:hAnsi="Aptos" w:eastAsia="Aptos" w:cs="Aptos"/>
          <w:sz w:val="22"/>
          <w:szCs w:val="22"/>
        </w:rPr>
        <w:t xml:space="preserve"> </w:t>
      </w:r>
      <w:r w:rsidRPr="51F43793" w:rsidR="003B4701">
        <w:rPr>
          <w:rFonts w:ascii="Aptos" w:hAnsi="Aptos" w:eastAsia="Aptos" w:cs="Aptos"/>
          <w:sz w:val="22"/>
          <w:szCs w:val="22"/>
        </w:rPr>
        <w:t>mówi Olga Brzezińska, wicedyrektorka Instytutu Adama Mickiewicza. </w:t>
      </w:r>
    </w:p>
    <w:p w:rsidRPr="003A7E56" w:rsidR="003A7E56" w:rsidP="003A7E56" w:rsidRDefault="002704F4" w14:paraId="7345F18B" w14:textId="412F58BF">
      <w:pPr>
        <w:pStyle w:val="paragraph"/>
        <w:spacing w:before="240" w:after="240" w:line="276" w:lineRule="auto"/>
        <w:jc w:val="both"/>
        <w:rPr>
          <w:rFonts w:ascii="Aptos" w:hAnsi="Aptos" w:eastAsia="Aptos" w:cs="Aptos"/>
          <w:sz w:val="22"/>
          <w:szCs w:val="22"/>
        </w:rPr>
      </w:pPr>
      <w:r>
        <w:rPr>
          <w:rFonts w:ascii="Aptos" w:hAnsi="Aptos" w:eastAsia="Aptos" w:cs="Aptos"/>
          <w:i/>
          <w:iCs/>
          <w:sz w:val="22"/>
          <w:szCs w:val="22"/>
        </w:rPr>
        <w:t>W</w:t>
      </w:r>
      <w:r w:rsidRPr="003A7E56" w:rsidR="003A7E56">
        <w:rPr>
          <w:rFonts w:ascii="Aptos" w:hAnsi="Aptos" w:eastAsia="Aptos" w:cs="Aptos"/>
          <w:i/>
          <w:iCs/>
          <w:sz w:val="22"/>
          <w:szCs w:val="22"/>
        </w:rPr>
        <w:t>ystawy</w:t>
      </w:r>
      <w:r w:rsidR="00C66E73">
        <w:rPr>
          <w:rFonts w:ascii="Aptos" w:hAnsi="Aptos" w:eastAsia="Aptos" w:cs="Aptos"/>
          <w:i/>
          <w:iCs/>
          <w:sz w:val="22"/>
          <w:szCs w:val="22"/>
        </w:rPr>
        <w:t xml:space="preserve"> te</w:t>
      </w:r>
      <w:r w:rsidRPr="003A7E56" w:rsidR="003A7E56">
        <w:rPr>
          <w:rFonts w:ascii="Aptos" w:hAnsi="Aptos" w:eastAsia="Aptos" w:cs="Aptos"/>
          <w:i/>
          <w:iCs/>
          <w:sz w:val="22"/>
          <w:szCs w:val="22"/>
        </w:rPr>
        <w:t xml:space="preserve"> </w:t>
      </w:r>
      <w:r w:rsidR="001B7EB5">
        <w:rPr>
          <w:rFonts w:ascii="Aptos" w:hAnsi="Aptos" w:eastAsia="Aptos" w:cs="Aptos"/>
          <w:i/>
          <w:iCs/>
          <w:sz w:val="22"/>
          <w:szCs w:val="22"/>
        </w:rPr>
        <w:t xml:space="preserve">wnoszą </w:t>
      </w:r>
      <w:r w:rsidR="009B1E0E">
        <w:rPr>
          <w:rFonts w:ascii="Aptos" w:hAnsi="Aptos" w:eastAsia="Aptos" w:cs="Aptos"/>
          <w:i/>
          <w:iCs/>
          <w:sz w:val="22"/>
          <w:szCs w:val="22"/>
        </w:rPr>
        <w:t>do</w:t>
      </w:r>
      <w:r w:rsidRPr="003A7E56" w:rsidR="003A7E56">
        <w:rPr>
          <w:rFonts w:ascii="Aptos" w:hAnsi="Aptos" w:eastAsia="Aptos" w:cs="Aptos"/>
          <w:i/>
          <w:iCs/>
          <w:sz w:val="22"/>
          <w:szCs w:val="22"/>
        </w:rPr>
        <w:t xml:space="preserve"> Belfa</w:t>
      </w:r>
      <w:r w:rsidR="009B1E0E">
        <w:rPr>
          <w:rFonts w:ascii="Aptos" w:hAnsi="Aptos" w:eastAsia="Aptos" w:cs="Aptos"/>
          <w:i/>
          <w:iCs/>
          <w:sz w:val="22"/>
          <w:szCs w:val="22"/>
        </w:rPr>
        <w:t>stu</w:t>
      </w:r>
      <w:r w:rsidRPr="003A7E56" w:rsidR="003A7E56">
        <w:rPr>
          <w:rFonts w:ascii="Aptos" w:hAnsi="Aptos" w:eastAsia="Aptos" w:cs="Aptos"/>
          <w:i/>
          <w:iCs/>
          <w:sz w:val="22"/>
          <w:szCs w:val="22"/>
        </w:rPr>
        <w:t xml:space="preserve"> niezwykle szeroki wachlarz polskiej praktyki fotograficznej oraz to, jak kobiety na przestrzeni pokoleń wykorzystywały fotografię, aby zyskać widoczność i sprawczość. </w:t>
      </w:r>
      <w:r w:rsidR="00B4249C">
        <w:rPr>
          <w:rFonts w:ascii="Aptos" w:hAnsi="Aptos" w:eastAsia="Aptos" w:cs="Aptos"/>
          <w:i/>
          <w:iCs/>
          <w:sz w:val="22"/>
          <w:szCs w:val="22"/>
        </w:rPr>
        <w:t>A</w:t>
      </w:r>
      <w:r w:rsidRPr="003A7E56" w:rsidR="003A7E56">
        <w:rPr>
          <w:rFonts w:ascii="Aptos" w:hAnsi="Aptos" w:eastAsia="Aptos" w:cs="Aptos"/>
          <w:i/>
          <w:iCs/>
          <w:sz w:val="22"/>
          <w:szCs w:val="22"/>
        </w:rPr>
        <w:t>rtystki przypominają nam, że patrzenie i bycie widzianym to nie tylko akt artystyczny, ale także mocna deklaracja tożsamości i obecności</w:t>
      </w:r>
      <w:r w:rsidR="003A7E56">
        <w:rPr>
          <w:rFonts w:ascii="Aptos" w:hAnsi="Aptos" w:eastAsia="Aptos" w:cs="Aptos"/>
          <w:sz w:val="22"/>
          <w:szCs w:val="22"/>
        </w:rPr>
        <w:t xml:space="preserve"> – </w:t>
      </w:r>
      <w:r>
        <w:rPr>
          <w:rFonts w:ascii="Aptos" w:hAnsi="Aptos" w:eastAsia="Aptos" w:cs="Aptos"/>
          <w:sz w:val="22"/>
          <w:szCs w:val="22"/>
        </w:rPr>
        <w:t xml:space="preserve">przekonuje </w:t>
      </w:r>
      <w:proofErr w:type="spellStart"/>
      <w:r w:rsidRPr="003A7E56" w:rsidR="003A7E56">
        <w:rPr>
          <w:rFonts w:ascii="Aptos" w:hAnsi="Aptos" w:eastAsia="Aptos" w:cs="Aptos"/>
          <w:sz w:val="22"/>
          <w:szCs w:val="22"/>
        </w:rPr>
        <w:t>Dei</w:t>
      </w:r>
      <w:r w:rsidR="00CB434D">
        <w:rPr>
          <w:rFonts w:ascii="Aptos" w:hAnsi="Aptos" w:eastAsia="Aptos" w:cs="Aptos"/>
          <w:sz w:val="22"/>
          <w:szCs w:val="22"/>
        </w:rPr>
        <w:t>r</w:t>
      </w:r>
      <w:r w:rsidRPr="003A7E56" w:rsidR="003A7E56">
        <w:rPr>
          <w:rFonts w:ascii="Aptos" w:hAnsi="Aptos" w:eastAsia="Aptos" w:cs="Aptos"/>
          <w:sz w:val="22"/>
          <w:szCs w:val="22"/>
        </w:rPr>
        <w:t>dre</w:t>
      </w:r>
      <w:proofErr w:type="spellEnd"/>
      <w:r w:rsidRPr="003A7E56" w:rsidR="003A7E56">
        <w:rPr>
          <w:rFonts w:ascii="Aptos" w:hAnsi="Aptos" w:eastAsia="Aptos" w:cs="Aptos"/>
          <w:sz w:val="22"/>
          <w:szCs w:val="22"/>
        </w:rPr>
        <w:t xml:space="preserve"> </w:t>
      </w:r>
      <w:proofErr w:type="spellStart"/>
      <w:r w:rsidRPr="003A7E56" w:rsidR="003A7E56">
        <w:rPr>
          <w:rFonts w:ascii="Aptos" w:hAnsi="Aptos" w:eastAsia="Aptos" w:cs="Aptos"/>
          <w:sz w:val="22"/>
          <w:szCs w:val="22"/>
        </w:rPr>
        <w:t>Robb</w:t>
      </w:r>
      <w:proofErr w:type="spellEnd"/>
      <w:r w:rsidRPr="003A7E56" w:rsidR="003A7E56">
        <w:rPr>
          <w:rFonts w:ascii="Aptos" w:hAnsi="Aptos" w:eastAsia="Aptos" w:cs="Aptos"/>
          <w:sz w:val="22"/>
          <w:szCs w:val="22"/>
        </w:rPr>
        <w:t xml:space="preserve">, dyrektor generalna i </w:t>
      </w:r>
      <w:proofErr w:type="spellStart"/>
      <w:r w:rsidRPr="003A7E56" w:rsidR="003A7E56">
        <w:rPr>
          <w:rFonts w:ascii="Aptos" w:hAnsi="Aptos" w:eastAsia="Aptos" w:cs="Aptos"/>
          <w:sz w:val="22"/>
          <w:szCs w:val="22"/>
        </w:rPr>
        <w:t>współkuratorka</w:t>
      </w:r>
      <w:proofErr w:type="spellEnd"/>
      <w:r w:rsidRPr="003A7E56" w:rsidR="003A7E56">
        <w:rPr>
          <w:rFonts w:ascii="Aptos" w:hAnsi="Aptos" w:eastAsia="Aptos" w:cs="Aptos"/>
          <w:sz w:val="22"/>
          <w:szCs w:val="22"/>
        </w:rPr>
        <w:t xml:space="preserve"> Belfast </w:t>
      </w:r>
      <w:proofErr w:type="spellStart"/>
      <w:r w:rsidRPr="003A7E56" w:rsidR="003A7E56">
        <w:rPr>
          <w:rFonts w:ascii="Aptos" w:hAnsi="Aptos" w:eastAsia="Aptos" w:cs="Aptos"/>
          <w:sz w:val="22"/>
          <w:szCs w:val="22"/>
        </w:rPr>
        <w:t>Exposed</w:t>
      </w:r>
      <w:proofErr w:type="spellEnd"/>
      <w:r>
        <w:rPr>
          <w:rFonts w:ascii="Aptos" w:hAnsi="Aptos" w:eastAsia="Aptos" w:cs="Aptos"/>
          <w:sz w:val="22"/>
          <w:szCs w:val="22"/>
        </w:rPr>
        <w:t xml:space="preserve">. </w:t>
      </w:r>
    </w:p>
    <w:p w:rsidR="003A7E56" w:rsidP="51F43793" w:rsidRDefault="003A7E56" w14:paraId="769AEBDF" w14:textId="7D19A363">
      <w:pPr>
        <w:pStyle w:val="paragraph"/>
        <w:spacing w:before="240" w:after="240" w:line="276" w:lineRule="auto"/>
        <w:jc w:val="both"/>
        <w:rPr>
          <w:rFonts w:ascii="Aptos" w:hAnsi="Aptos" w:eastAsia="Aptos" w:cs="Aptos"/>
          <w:sz w:val="22"/>
          <w:szCs w:val="22"/>
        </w:rPr>
      </w:pPr>
      <w:r w:rsidRPr="003A7E56">
        <w:rPr>
          <w:rFonts w:ascii="Aptos" w:hAnsi="Aptos" w:eastAsia="Aptos" w:cs="Aptos"/>
          <w:i/>
          <w:iCs/>
          <w:sz w:val="22"/>
          <w:szCs w:val="22"/>
        </w:rPr>
        <w:t>Prezentując artystki razem, ale w odrębnych przestrzeniach, możemy ukazać głębię i różnorodność wkładu kobiet w polską fotografię, a także związki między osobistymi doświadczeniami a wspólną historią</w:t>
      </w:r>
      <w:r w:rsidR="00165B04">
        <w:rPr>
          <w:rFonts w:ascii="Aptos" w:hAnsi="Aptos" w:eastAsia="Aptos" w:cs="Aptos"/>
          <w:sz w:val="22"/>
          <w:szCs w:val="22"/>
        </w:rPr>
        <w:t xml:space="preserve"> – </w:t>
      </w:r>
      <w:r w:rsidR="00690A4D">
        <w:rPr>
          <w:rFonts w:ascii="Aptos" w:hAnsi="Aptos" w:eastAsia="Aptos" w:cs="Aptos"/>
          <w:sz w:val="22"/>
          <w:szCs w:val="22"/>
        </w:rPr>
        <w:t xml:space="preserve">zauważa </w:t>
      </w:r>
      <w:r w:rsidRPr="003A7E56">
        <w:rPr>
          <w:rFonts w:ascii="Aptos" w:hAnsi="Aptos" w:eastAsia="Aptos" w:cs="Aptos"/>
          <w:sz w:val="22"/>
          <w:szCs w:val="22"/>
        </w:rPr>
        <w:t xml:space="preserve">Karolina Ziębińska, </w:t>
      </w:r>
      <w:proofErr w:type="spellStart"/>
      <w:r w:rsidRPr="003A7E56">
        <w:rPr>
          <w:rFonts w:ascii="Aptos" w:hAnsi="Aptos" w:eastAsia="Aptos" w:cs="Aptos"/>
          <w:sz w:val="22"/>
          <w:szCs w:val="22"/>
        </w:rPr>
        <w:t>współkuratorka</w:t>
      </w:r>
      <w:proofErr w:type="spellEnd"/>
      <w:r w:rsidR="00690A4D">
        <w:rPr>
          <w:rFonts w:ascii="Aptos" w:hAnsi="Aptos" w:eastAsia="Aptos" w:cs="Aptos"/>
          <w:sz w:val="22"/>
          <w:szCs w:val="22"/>
        </w:rPr>
        <w:t xml:space="preserve"> wystaw</w:t>
      </w:r>
      <w:r w:rsidR="00C66E73">
        <w:rPr>
          <w:rFonts w:ascii="Aptos" w:hAnsi="Aptos" w:eastAsia="Aptos" w:cs="Aptos"/>
          <w:sz w:val="22"/>
          <w:szCs w:val="22"/>
        </w:rPr>
        <w:t xml:space="preserve">. </w:t>
      </w:r>
    </w:p>
    <w:p w:rsidRPr="003B0E9F" w:rsidR="003B0E9F" w:rsidP="1BC368ED" w:rsidRDefault="00C74515" w14:paraId="3162E3C9" w14:textId="52CA2BBB">
      <w:pPr>
        <w:pStyle w:val="paragraph"/>
        <w:spacing w:before="240" w:beforeAutospacing="0" w:after="240" w:afterAutospacing="0" w:line="276" w:lineRule="auto"/>
        <w:jc w:val="both"/>
        <w:textAlignment w:val="baseline"/>
        <w:rPr>
          <w:rFonts w:ascii="Aptos" w:hAnsi="Aptos" w:eastAsia="Aptos" w:cs="Aptos"/>
          <w:sz w:val="22"/>
          <w:szCs w:val="22"/>
        </w:rPr>
      </w:pPr>
      <w:r w:rsidRPr="452AAEC2">
        <w:rPr>
          <w:rFonts w:ascii="Aptos" w:hAnsi="Aptos" w:eastAsia="Aptos" w:cs="Aptos"/>
          <w:b/>
          <w:bCs/>
          <w:sz w:val="22"/>
          <w:szCs w:val="22"/>
        </w:rPr>
        <w:t xml:space="preserve">Archiwum, żywy eksperyment, medium empatii – </w:t>
      </w:r>
      <w:r w:rsidRPr="452AAEC2" w:rsidR="00D20A96">
        <w:rPr>
          <w:rFonts w:ascii="Aptos" w:hAnsi="Aptos" w:eastAsia="Aptos" w:cs="Aptos"/>
          <w:b/>
          <w:bCs/>
          <w:sz w:val="22"/>
          <w:szCs w:val="22"/>
        </w:rPr>
        <w:t xml:space="preserve">różne wymiary polskiej fotografii </w:t>
      </w:r>
      <w:r w:rsidRPr="452AAEC2" w:rsidR="00E2239B">
        <w:rPr>
          <w:rFonts w:ascii="Aptos" w:hAnsi="Aptos" w:eastAsia="Aptos" w:cs="Aptos"/>
          <w:b/>
          <w:bCs/>
          <w:sz w:val="22"/>
          <w:szCs w:val="22"/>
        </w:rPr>
        <w:t>tej jesieni w</w:t>
      </w:r>
      <w:r w:rsidRPr="452AAEC2" w:rsidR="00D20A96">
        <w:rPr>
          <w:rFonts w:ascii="Aptos" w:hAnsi="Aptos" w:eastAsia="Aptos" w:cs="Aptos"/>
          <w:b/>
          <w:bCs/>
          <w:sz w:val="22"/>
          <w:szCs w:val="22"/>
        </w:rPr>
        <w:t xml:space="preserve"> Belf</w:t>
      </w:r>
      <w:r w:rsidRPr="452AAEC2" w:rsidR="00E2239B">
        <w:rPr>
          <w:rFonts w:ascii="Aptos" w:hAnsi="Aptos" w:eastAsia="Aptos" w:cs="Aptos"/>
          <w:b/>
          <w:bCs/>
          <w:sz w:val="22"/>
          <w:szCs w:val="22"/>
        </w:rPr>
        <w:t>aście</w:t>
      </w:r>
      <w:r w:rsidRPr="452AAEC2" w:rsidR="00D20A96">
        <w:rPr>
          <w:rFonts w:ascii="Aptos" w:hAnsi="Aptos" w:eastAsia="Aptos" w:cs="Aptos"/>
          <w:b/>
          <w:bCs/>
          <w:sz w:val="22"/>
          <w:szCs w:val="22"/>
        </w:rPr>
        <w:t xml:space="preserve"> </w:t>
      </w:r>
      <w:r w:rsidRPr="452AAEC2" w:rsidR="2E9FAEDC">
        <w:rPr>
          <w:rFonts w:ascii="Aptos" w:hAnsi="Aptos" w:eastAsia="Aptos" w:cs="Aptos"/>
          <w:b/>
          <w:bCs/>
          <w:sz w:val="22"/>
          <w:szCs w:val="22"/>
        </w:rPr>
        <w:t>(i nie tylko)</w:t>
      </w:r>
    </w:p>
    <w:p w:rsidRPr="003B0E9F" w:rsidR="003B0E9F" w:rsidP="6B83FC84" w:rsidRDefault="0069371E" w14:paraId="7DA7BC70" w14:textId="517B9EEE">
      <w:pPr>
        <w:pStyle w:val="paragraph"/>
        <w:spacing w:before="240" w:beforeAutospacing="off" w:after="240" w:afterAutospacing="off" w:line="276" w:lineRule="auto"/>
        <w:jc w:val="both"/>
        <w:textAlignment w:val="baseline"/>
        <w:rPr>
          <w:rFonts w:ascii="Aptos" w:hAnsi="Aptos" w:eastAsia="Aptos" w:cs="Aptos"/>
          <w:sz w:val="22"/>
          <w:szCs w:val="22"/>
        </w:rPr>
      </w:pPr>
      <w:r w:rsidRPr="6B83FC84" w:rsidR="0069371E">
        <w:rPr>
          <w:rFonts w:ascii="Aptos" w:hAnsi="Aptos" w:eastAsia="Aptos" w:cs="Aptos"/>
          <w:b w:val="1"/>
          <w:bCs w:val="1"/>
          <w:sz w:val="22"/>
          <w:szCs w:val="22"/>
        </w:rPr>
        <w:t xml:space="preserve">„In Her </w:t>
      </w:r>
      <w:r w:rsidRPr="6B83FC84" w:rsidR="0069371E">
        <w:rPr>
          <w:rFonts w:ascii="Aptos" w:hAnsi="Aptos" w:eastAsia="Aptos" w:cs="Aptos"/>
          <w:b w:val="1"/>
          <w:bCs w:val="1"/>
          <w:sz w:val="22"/>
          <w:szCs w:val="22"/>
        </w:rPr>
        <w:t>Own</w:t>
      </w:r>
      <w:r w:rsidRPr="6B83FC84" w:rsidR="0069371E">
        <w:rPr>
          <w:rFonts w:ascii="Aptos" w:hAnsi="Aptos" w:eastAsia="Aptos" w:cs="Aptos"/>
          <w:b w:val="1"/>
          <w:bCs w:val="1"/>
          <w:sz w:val="22"/>
          <w:szCs w:val="22"/>
        </w:rPr>
        <w:t xml:space="preserve"> Image</w:t>
      </w:r>
      <w:r w:rsidRPr="6B83FC84" w:rsidR="0069371E">
        <w:rPr>
          <w:rFonts w:ascii="Aptos" w:hAnsi="Aptos" w:eastAsia="Aptos" w:cs="Aptos"/>
          <w:b w:val="1"/>
          <w:bCs w:val="1"/>
          <w:sz w:val="22"/>
          <w:szCs w:val="22"/>
        </w:rPr>
        <w:t xml:space="preserve">” </w:t>
      </w:r>
      <w:r w:rsidRPr="6B83FC84" w:rsidR="0069371E">
        <w:rPr>
          <w:rFonts w:ascii="Aptos" w:hAnsi="Aptos" w:eastAsia="Aptos" w:cs="Aptos"/>
          <w:sz w:val="22"/>
          <w:szCs w:val="22"/>
        </w:rPr>
        <w:t xml:space="preserve">– to połączenie pionierskiej praktyki </w:t>
      </w:r>
      <w:r w:rsidRPr="6B83FC84" w:rsidR="0069371E">
        <w:rPr>
          <w:rFonts w:ascii="Aptos" w:hAnsi="Aptos" w:eastAsia="Aptos" w:cs="Aptos"/>
          <w:b w:val="1"/>
          <w:bCs w:val="1"/>
          <w:sz w:val="22"/>
          <w:szCs w:val="22"/>
        </w:rPr>
        <w:t>Teresy Gierzyńskiej</w:t>
      </w:r>
      <w:r w:rsidRPr="6B83FC84" w:rsidR="0069371E">
        <w:rPr>
          <w:rFonts w:ascii="Aptos" w:hAnsi="Aptos" w:eastAsia="Aptos" w:cs="Aptos"/>
          <w:sz w:val="22"/>
          <w:szCs w:val="22"/>
        </w:rPr>
        <w:t xml:space="preserve"> i radykalnych </w:t>
      </w:r>
      <w:r w:rsidRPr="6B83FC84" w:rsidR="0090320D">
        <w:rPr>
          <w:rFonts w:ascii="Aptos" w:hAnsi="Aptos" w:eastAsia="Aptos" w:cs="Aptos"/>
          <w:sz w:val="22"/>
          <w:szCs w:val="22"/>
        </w:rPr>
        <w:t>wypowiedzi</w:t>
      </w:r>
      <w:r w:rsidRPr="6B83FC84" w:rsidR="0090320D">
        <w:rPr>
          <w:rFonts w:ascii="Aptos" w:hAnsi="Aptos" w:eastAsia="Aptos" w:cs="Aptos"/>
          <w:sz w:val="22"/>
          <w:szCs w:val="22"/>
        </w:rPr>
        <w:t xml:space="preserve"> </w:t>
      </w:r>
      <w:r w:rsidRPr="6B83FC84" w:rsidR="0069371E">
        <w:rPr>
          <w:rFonts w:ascii="Aptos" w:hAnsi="Aptos" w:eastAsia="Aptos" w:cs="Aptos"/>
          <w:b w:val="1"/>
          <w:bCs w:val="1"/>
          <w:sz w:val="22"/>
          <w:szCs w:val="22"/>
        </w:rPr>
        <w:t xml:space="preserve">Anety </w:t>
      </w:r>
      <w:r w:rsidRPr="6B83FC84" w:rsidR="0069371E">
        <w:rPr>
          <w:rFonts w:ascii="Aptos" w:hAnsi="Aptos" w:eastAsia="Aptos" w:cs="Aptos"/>
          <w:b w:val="1"/>
          <w:bCs w:val="1"/>
          <w:sz w:val="22"/>
          <w:szCs w:val="22"/>
        </w:rPr>
        <w:t>Grzeszykowskiej</w:t>
      </w:r>
      <w:r w:rsidRPr="6B83FC84" w:rsidR="0069371E">
        <w:rPr>
          <w:rFonts w:ascii="Aptos" w:hAnsi="Aptos" w:eastAsia="Aptos" w:cs="Aptos"/>
          <w:sz w:val="22"/>
          <w:szCs w:val="22"/>
        </w:rPr>
        <w:t xml:space="preserve">. </w:t>
      </w:r>
      <w:r w:rsidRPr="6B83FC84" w:rsidR="00D94D3D">
        <w:rPr>
          <w:rFonts w:ascii="Aptos" w:hAnsi="Aptos" w:eastAsia="Aptos" w:cs="Aptos"/>
          <w:sz w:val="22"/>
          <w:szCs w:val="22"/>
        </w:rPr>
        <w:t>Powstały w ten sposób</w:t>
      </w:r>
      <w:r w:rsidRPr="6B83FC84" w:rsidR="0069371E">
        <w:rPr>
          <w:rFonts w:ascii="Aptos" w:hAnsi="Aptos" w:eastAsia="Aptos" w:cs="Aptos"/>
          <w:sz w:val="22"/>
          <w:szCs w:val="22"/>
        </w:rPr>
        <w:t xml:space="preserve"> dialog między pokoleniami polskich artystek</w:t>
      </w:r>
      <w:r w:rsidRPr="6B83FC84" w:rsidR="00D94D3D">
        <w:rPr>
          <w:rFonts w:ascii="Aptos" w:hAnsi="Aptos" w:eastAsia="Aptos" w:cs="Aptos"/>
          <w:sz w:val="22"/>
          <w:szCs w:val="22"/>
        </w:rPr>
        <w:t xml:space="preserve"> podejmuje temat </w:t>
      </w:r>
      <w:r w:rsidRPr="6B83FC84" w:rsidR="0069371E">
        <w:rPr>
          <w:rFonts w:ascii="Aptos" w:hAnsi="Aptos" w:eastAsia="Aptos" w:cs="Aptos"/>
          <w:sz w:val="22"/>
          <w:szCs w:val="22"/>
        </w:rPr>
        <w:t>ciał</w:t>
      </w:r>
      <w:r w:rsidRPr="6B83FC84" w:rsidR="00D94D3D">
        <w:rPr>
          <w:rFonts w:ascii="Aptos" w:hAnsi="Aptos" w:eastAsia="Aptos" w:cs="Aptos"/>
          <w:sz w:val="22"/>
          <w:szCs w:val="22"/>
        </w:rPr>
        <w:t>a</w:t>
      </w:r>
      <w:r w:rsidRPr="6B83FC84" w:rsidR="0069371E">
        <w:rPr>
          <w:rFonts w:ascii="Aptos" w:hAnsi="Aptos" w:eastAsia="Aptos" w:cs="Aptos"/>
          <w:sz w:val="22"/>
          <w:szCs w:val="22"/>
        </w:rPr>
        <w:t>, a zwłaszcza ciał</w:t>
      </w:r>
      <w:r w:rsidRPr="6B83FC84" w:rsidR="00D94D3D">
        <w:rPr>
          <w:rFonts w:ascii="Aptos" w:hAnsi="Aptos" w:eastAsia="Aptos" w:cs="Aptos"/>
          <w:sz w:val="22"/>
          <w:szCs w:val="22"/>
        </w:rPr>
        <w:t>a</w:t>
      </w:r>
      <w:r w:rsidRPr="6B83FC84" w:rsidR="0069371E">
        <w:rPr>
          <w:rFonts w:ascii="Aptos" w:hAnsi="Aptos" w:eastAsia="Aptos" w:cs="Aptos"/>
          <w:sz w:val="22"/>
          <w:szCs w:val="22"/>
        </w:rPr>
        <w:t xml:space="preserve"> kobiece</w:t>
      </w:r>
      <w:r w:rsidRPr="6B83FC84" w:rsidR="00D94D3D">
        <w:rPr>
          <w:rFonts w:ascii="Aptos" w:hAnsi="Aptos" w:eastAsia="Aptos" w:cs="Aptos"/>
          <w:sz w:val="22"/>
          <w:szCs w:val="22"/>
        </w:rPr>
        <w:t>go</w:t>
      </w:r>
      <w:r w:rsidRPr="6B83FC84" w:rsidR="0069371E">
        <w:rPr>
          <w:rFonts w:ascii="Aptos" w:hAnsi="Aptos" w:eastAsia="Aptos" w:cs="Aptos"/>
          <w:sz w:val="22"/>
          <w:szCs w:val="22"/>
        </w:rPr>
        <w:t xml:space="preserve">. Gierzyńska, </w:t>
      </w:r>
      <w:r w:rsidRPr="6B83FC84" w:rsidR="00D94D3D">
        <w:rPr>
          <w:rFonts w:ascii="Aptos" w:hAnsi="Aptos" w:eastAsia="Aptos" w:cs="Aptos"/>
          <w:sz w:val="22"/>
          <w:szCs w:val="22"/>
        </w:rPr>
        <w:t>tworząca</w:t>
      </w:r>
      <w:r w:rsidRPr="6B83FC84" w:rsidR="0069371E">
        <w:rPr>
          <w:rFonts w:ascii="Aptos" w:hAnsi="Aptos" w:eastAsia="Aptos" w:cs="Aptos"/>
          <w:sz w:val="22"/>
          <w:szCs w:val="22"/>
        </w:rPr>
        <w:t xml:space="preserve"> od lat 70. XX wieku, przekształcała prywatne przestrzenie życia domowego w areny </w:t>
      </w:r>
      <w:r w:rsidRPr="6B83FC84" w:rsidR="0069371E">
        <w:rPr>
          <w:rFonts w:ascii="Aptos" w:hAnsi="Aptos" w:eastAsia="Aptos" w:cs="Aptos"/>
          <w:sz w:val="22"/>
          <w:szCs w:val="22"/>
        </w:rPr>
        <w:t>performansu</w:t>
      </w:r>
      <w:r w:rsidRPr="6B83FC84" w:rsidR="0069371E">
        <w:rPr>
          <w:rFonts w:ascii="Aptos" w:hAnsi="Aptos" w:eastAsia="Aptos" w:cs="Aptos"/>
          <w:sz w:val="22"/>
          <w:szCs w:val="22"/>
        </w:rPr>
        <w:t>, wykorzystując autoportret do kwestionowania tożsamości, intymności i ról narzucanych kobietom</w:t>
      </w:r>
      <w:r w:rsidRPr="6B83FC84" w:rsidR="00D94D3D">
        <w:rPr>
          <w:rFonts w:ascii="Aptos" w:hAnsi="Aptos" w:eastAsia="Aptos" w:cs="Aptos"/>
          <w:sz w:val="22"/>
          <w:szCs w:val="22"/>
        </w:rPr>
        <w:t xml:space="preserve">. </w:t>
      </w:r>
      <w:r w:rsidRPr="6B83FC84" w:rsidR="003B0E9F">
        <w:rPr>
          <w:rFonts w:ascii="Aptos" w:hAnsi="Aptos" w:eastAsia="Aptos" w:cs="Aptos"/>
          <w:sz w:val="22"/>
          <w:szCs w:val="22"/>
        </w:rPr>
        <w:t>Grzeszykowska</w:t>
      </w:r>
      <w:r w:rsidRPr="6B83FC84" w:rsidR="003B0E9F">
        <w:rPr>
          <w:rFonts w:ascii="Aptos" w:hAnsi="Aptos" w:eastAsia="Aptos" w:cs="Aptos"/>
          <w:sz w:val="22"/>
          <w:szCs w:val="22"/>
        </w:rPr>
        <w:t>, wywodząca się z pokolenia po transformacji 1989 roku, podejmuje podobne tematy</w:t>
      </w:r>
      <w:r w:rsidRPr="6B83FC84" w:rsidR="006B3B7F">
        <w:rPr>
          <w:rFonts w:ascii="Aptos" w:hAnsi="Aptos" w:eastAsia="Aptos" w:cs="Aptos"/>
          <w:sz w:val="22"/>
          <w:szCs w:val="22"/>
        </w:rPr>
        <w:t xml:space="preserve"> </w:t>
      </w:r>
      <w:r w:rsidRPr="6B83FC84" w:rsidR="0090320D">
        <w:rPr>
          <w:rFonts w:ascii="Aptos" w:hAnsi="Aptos" w:eastAsia="Aptos" w:cs="Aptos"/>
          <w:sz w:val="22"/>
          <w:szCs w:val="22"/>
        </w:rPr>
        <w:t xml:space="preserve">sięgając do </w:t>
      </w:r>
      <w:r w:rsidRPr="6B83FC84" w:rsidR="0090320D">
        <w:rPr>
          <w:rFonts w:ascii="Aptos" w:hAnsi="Aptos" w:eastAsia="Aptos" w:cs="Aptos"/>
          <w:sz w:val="22"/>
          <w:szCs w:val="22"/>
        </w:rPr>
        <w:t xml:space="preserve">wyrazistej </w:t>
      </w:r>
      <w:r w:rsidRPr="6B83FC84" w:rsidR="0090320D">
        <w:rPr>
          <w:rFonts w:ascii="Aptos" w:hAnsi="Aptos" w:eastAsia="Aptos" w:cs="Aptos"/>
          <w:sz w:val="22"/>
          <w:szCs w:val="22"/>
        </w:rPr>
        <w:t>inscenizacji</w:t>
      </w:r>
      <w:r w:rsidRPr="6B83FC84" w:rsidR="0090320D">
        <w:rPr>
          <w:rFonts w:ascii="Aptos" w:hAnsi="Aptos" w:eastAsia="Aptos" w:cs="Aptos"/>
          <w:sz w:val="22"/>
          <w:szCs w:val="22"/>
        </w:rPr>
        <w:t xml:space="preserve"> i</w:t>
      </w:r>
      <w:r w:rsidRPr="6B83FC84" w:rsidR="0090320D">
        <w:rPr>
          <w:rFonts w:ascii="Aptos" w:hAnsi="Aptos" w:eastAsia="Aptos" w:cs="Aptos"/>
          <w:sz w:val="22"/>
          <w:szCs w:val="22"/>
        </w:rPr>
        <w:t xml:space="preserve"> </w:t>
      </w:r>
      <w:r w:rsidRPr="6B83FC84" w:rsidR="00F03D11">
        <w:rPr>
          <w:rFonts w:ascii="Aptos" w:hAnsi="Aptos" w:eastAsia="Aptos" w:cs="Aptos"/>
          <w:sz w:val="22"/>
          <w:szCs w:val="22"/>
        </w:rPr>
        <w:t xml:space="preserve">kategorii </w:t>
      </w:r>
      <w:r w:rsidRPr="6B83FC84" w:rsidR="003B0E9F">
        <w:rPr>
          <w:rFonts w:ascii="Aptos" w:hAnsi="Aptos" w:eastAsia="Aptos" w:cs="Aptos"/>
          <w:sz w:val="22"/>
          <w:szCs w:val="22"/>
        </w:rPr>
        <w:t xml:space="preserve">niesamowitości. </w:t>
      </w:r>
      <w:r w:rsidRPr="6B83FC84" w:rsidR="0090320D">
        <w:rPr>
          <w:rFonts w:ascii="Aptos" w:hAnsi="Aptos" w:eastAsia="Aptos" w:cs="Aptos"/>
          <w:sz w:val="22"/>
          <w:szCs w:val="22"/>
        </w:rPr>
        <w:t xml:space="preserve">Tworząc cykle z wykorzystaniem </w:t>
      </w:r>
      <w:r w:rsidRPr="6B83FC84" w:rsidR="0090320D">
        <w:rPr>
          <w:rFonts w:ascii="Aptos" w:hAnsi="Aptos" w:eastAsia="Aptos" w:cs="Aptos"/>
          <w:sz w:val="22"/>
          <w:szCs w:val="22"/>
        </w:rPr>
        <w:t>realistycznych przedstawień samej siebie – wykonywanych ze świńskiej skóry</w:t>
      </w:r>
      <w:r w:rsidRPr="6B83FC84" w:rsidR="00DD323A">
        <w:rPr>
          <w:rFonts w:ascii="Aptos" w:hAnsi="Aptos" w:eastAsia="Aptos" w:cs="Aptos"/>
          <w:sz w:val="22"/>
          <w:szCs w:val="22"/>
        </w:rPr>
        <w:t xml:space="preserve"> lub</w:t>
      </w:r>
      <w:r w:rsidRPr="6B83FC84" w:rsidR="0090320D">
        <w:rPr>
          <w:rFonts w:ascii="Aptos" w:hAnsi="Aptos" w:eastAsia="Aptos" w:cs="Aptos"/>
          <w:sz w:val="22"/>
          <w:szCs w:val="22"/>
        </w:rPr>
        <w:t xml:space="preserve"> </w:t>
      </w:r>
      <w:r w:rsidRPr="6B83FC84" w:rsidR="00DD323A">
        <w:rPr>
          <w:rFonts w:ascii="Aptos" w:hAnsi="Aptos" w:eastAsia="Aptos" w:cs="Aptos"/>
          <w:sz w:val="22"/>
          <w:szCs w:val="22"/>
        </w:rPr>
        <w:t>silikon</w:t>
      </w:r>
      <w:r w:rsidRPr="6B83FC84" w:rsidR="00DD323A">
        <w:rPr>
          <w:rFonts w:ascii="Aptos" w:hAnsi="Aptos" w:eastAsia="Aptos" w:cs="Aptos"/>
          <w:sz w:val="22"/>
          <w:szCs w:val="22"/>
        </w:rPr>
        <w:t>u</w:t>
      </w:r>
      <w:r w:rsidRPr="6B83FC84" w:rsidR="0090320D">
        <w:rPr>
          <w:rFonts w:ascii="Aptos" w:hAnsi="Aptos" w:eastAsia="Aptos" w:cs="Aptos"/>
          <w:sz w:val="22"/>
          <w:szCs w:val="22"/>
        </w:rPr>
        <w:t xml:space="preserve"> </w:t>
      </w:r>
      <w:r w:rsidRPr="6B83FC84" w:rsidR="00DD323A">
        <w:rPr>
          <w:rFonts w:ascii="Aptos" w:hAnsi="Aptos" w:eastAsia="Aptos" w:cs="Aptos"/>
          <w:sz w:val="22"/>
          <w:szCs w:val="22"/>
        </w:rPr>
        <w:t xml:space="preserve">– </w:t>
      </w:r>
      <w:r w:rsidRPr="6B83FC84" w:rsidR="00DD323A">
        <w:rPr>
          <w:rFonts w:ascii="Aptos" w:hAnsi="Aptos" w:eastAsia="Aptos" w:cs="Aptos"/>
          <w:sz w:val="22"/>
          <w:szCs w:val="22"/>
        </w:rPr>
        <w:t xml:space="preserve">obszarem refleksji czyni ciało kobiece, jego seksualność, jego </w:t>
      </w:r>
      <w:r w:rsidRPr="6B83FC84" w:rsidR="00DD323A">
        <w:rPr>
          <w:rFonts w:ascii="Aptos" w:hAnsi="Aptos" w:eastAsia="Aptos" w:cs="Aptos"/>
          <w:sz w:val="22"/>
          <w:szCs w:val="22"/>
        </w:rPr>
        <w:t>starzenie się i</w:t>
      </w:r>
      <w:r w:rsidRPr="6B83FC84" w:rsidR="00DD323A">
        <w:rPr>
          <w:rFonts w:ascii="Aptos" w:hAnsi="Aptos" w:eastAsia="Aptos" w:cs="Aptos"/>
          <w:sz w:val="22"/>
          <w:szCs w:val="22"/>
        </w:rPr>
        <w:t xml:space="preserve"> jego miejsce w kulturze</w:t>
      </w:r>
      <w:r w:rsidRPr="6B83FC84" w:rsidR="00DD323A">
        <w:rPr>
          <w:rFonts w:ascii="Aptos" w:hAnsi="Aptos" w:eastAsia="Aptos" w:cs="Aptos"/>
          <w:sz w:val="22"/>
          <w:szCs w:val="22"/>
        </w:rPr>
        <w:t xml:space="preserve"> i mity oraz klisze, od których jego postrzeganie jest zależne.</w:t>
      </w:r>
      <w:r w:rsidRPr="6B83FC84" w:rsidR="00DD323A">
        <w:rPr>
          <w:rFonts w:ascii="Aptos" w:hAnsi="Aptos" w:eastAsia="Aptos" w:cs="Aptos"/>
          <w:sz w:val="22"/>
          <w:szCs w:val="22"/>
        </w:rPr>
        <w:t xml:space="preserve"> </w:t>
      </w:r>
    </w:p>
    <w:p w:rsidR="00C9398E" w:rsidP="00C9398E" w:rsidRDefault="003E67A2" w14:paraId="4F9AD7F2" w14:textId="378773CA">
      <w:pPr>
        <w:pStyle w:val="paragraph"/>
        <w:spacing w:before="240" w:after="240" w:line="276" w:lineRule="auto"/>
        <w:jc w:val="both"/>
        <w:textAlignment w:val="baseline"/>
        <w:rPr>
          <w:rFonts w:ascii="Aptos" w:hAnsi="Aptos" w:eastAsia="Aptos" w:cs="Aptos"/>
          <w:sz w:val="22"/>
          <w:szCs w:val="22"/>
        </w:rPr>
      </w:pPr>
      <w:r w:rsidRPr="6B83FC84" w:rsidR="003E67A2">
        <w:rPr>
          <w:rFonts w:ascii="Aptos" w:hAnsi="Aptos" w:eastAsia="Aptos" w:cs="Aptos"/>
          <w:sz w:val="22"/>
          <w:szCs w:val="22"/>
        </w:rPr>
        <w:t xml:space="preserve">Wystawa </w:t>
      </w:r>
      <w:r w:rsidRPr="6B83FC84" w:rsidR="00C9398E">
        <w:rPr>
          <w:rFonts w:ascii="Aptos" w:hAnsi="Aptos" w:eastAsia="Aptos" w:cs="Aptos"/>
          <w:b w:val="1"/>
          <w:bCs w:val="1"/>
          <w:sz w:val="22"/>
          <w:szCs w:val="22"/>
        </w:rPr>
        <w:t xml:space="preserve">„Zofia </w:t>
      </w:r>
      <w:r w:rsidRPr="6B83FC84" w:rsidR="00C9398E">
        <w:rPr>
          <w:rFonts w:ascii="Aptos" w:hAnsi="Aptos" w:eastAsia="Aptos" w:cs="Aptos"/>
          <w:b w:val="1"/>
          <w:bCs w:val="1"/>
          <w:sz w:val="22"/>
          <w:szCs w:val="22"/>
        </w:rPr>
        <w:t>Rydet</w:t>
      </w:r>
      <w:r w:rsidRPr="6B83FC84" w:rsidR="00C9398E">
        <w:rPr>
          <w:rFonts w:ascii="Aptos" w:hAnsi="Aptos" w:eastAsia="Aptos" w:cs="Aptos"/>
          <w:b w:val="1"/>
          <w:bCs w:val="1"/>
          <w:sz w:val="22"/>
          <w:szCs w:val="22"/>
        </w:rPr>
        <w:t xml:space="preserve">: </w:t>
      </w:r>
      <w:r w:rsidRPr="6B83FC84" w:rsidR="00C9398E">
        <w:rPr>
          <w:rFonts w:ascii="Aptos" w:hAnsi="Aptos" w:eastAsia="Aptos" w:cs="Aptos"/>
          <w:b w:val="1"/>
          <w:bCs w:val="1"/>
          <w:sz w:val="22"/>
          <w:szCs w:val="22"/>
        </w:rPr>
        <w:t>Gathering</w:t>
      </w:r>
      <w:r w:rsidRPr="6B83FC84" w:rsidR="00C9398E">
        <w:rPr>
          <w:rFonts w:ascii="Aptos" w:hAnsi="Aptos" w:eastAsia="Aptos" w:cs="Aptos"/>
          <w:b w:val="1"/>
          <w:bCs w:val="1"/>
          <w:sz w:val="22"/>
          <w:szCs w:val="22"/>
        </w:rPr>
        <w:t xml:space="preserve"> Time”</w:t>
      </w:r>
      <w:r w:rsidRPr="6B83FC84" w:rsidR="00C9398E">
        <w:rPr>
          <w:rFonts w:ascii="Aptos" w:hAnsi="Aptos" w:eastAsia="Aptos" w:cs="Aptos"/>
          <w:sz w:val="22"/>
          <w:szCs w:val="22"/>
        </w:rPr>
        <w:t xml:space="preserve"> prezent</w:t>
      </w:r>
      <w:r w:rsidRPr="6B83FC84" w:rsidR="003E67A2">
        <w:rPr>
          <w:rFonts w:ascii="Aptos" w:hAnsi="Aptos" w:eastAsia="Aptos" w:cs="Aptos"/>
          <w:sz w:val="22"/>
          <w:szCs w:val="22"/>
        </w:rPr>
        <w:t>uje</w:t>
      </w:r>
      <w:r w:rsidRPr="6B83FC84" w:rsidR="00C9398E">
        <w:rPr>
          <w:rFonts w:ascii="Aptos" w:hAnsi="Aptos" w:eastAsia="Aptos" w:cs="Aptos"/>
          <w:sz w:val="22"/>
          <w:szCs w:val="22"/>
        </w:rPr>
        <w:t xml:space="preserve"> </w:t>
      </w:r>
      <w:r w:rsidRPr="6B83FC84" w:rsidR="00DD323A">
        <w:rPr>
          <w:rFonts w:ascii="Aptos" w:hAnsi="Aptos" w:eastAsia="Aptos" w:cs="Aptos"/>
          <w:sz w:val="22"/>
          <w:szCs w:val="22"/>
        </w:rPr>
        <w:t xml:space="preserve">fragment </w:t>
      </w:r>
      <w:r w:rsidRPr="6B83FC84" w:rsidR="00C9398E">
        <w:rPr>
          <w:rFonts w:ascii="Aptos" w:hAnsi="Aptos" w:eastAsia="Aptos" w:cs="Aptos"/>
          <w:sz w:val="22"/>
          <w:szCs w:val="22"/>
        </w:rPr>
        <w:t>monumentaln</w:t>
      </w:r>
      <w:r w:rsidRPr="6B83FC84" w:rsidR="00DD323A">
        <w:rPr>
          <w:rFonts w:ascii="Aptos" w:hAnsi="Aptos" w:eastAsia="Aptos" w:cs="Aptos"/>
          <w:sz w:val="22"/>
          <w:szCs w:val="22"/>
        </w:rPr>
        <w:t>ego cyklu</w:t>
      </w:r>
      <w:r w:rsidRPr="6B83FC84" w:rsidR="00C9398E">
        <w:rPr>
          <w:rFonts w:ascii="Aptos" w:hAnsi="Aptos" w:eastAsia="Aptos" w:cs="Aptos"/>
          <w:sz w:val="22"/>
          <w:szCs w:val="22"/>
        </w:rPr>
        <w:t xml:space="preserve"> </w:t>
      </w:r>
      <w:r w:rsidRPr="6B83FC84" w:rsidR="00C9398E">
        <w:rPr>
          <w:rFonts w:ascii="Aptos" w:hAnsi="Aptos" w:eastAsia="Aptos" w:cs="Aptos"/>
          <w:b w:val="1"/>
          <w:bCs w:val="1"/>
          <w:sz w:val="22"/>
          <w:szCs w:val="22"/>
        </w:rPr>
        <w:t>„Zapis socjologiczn</w:t>
      </w:r>
      <w:r w:rsidRPr="6B83FC84" w:rsidR="003E67A2">
        <w:rPr>
          <w:rFonts w:ascii="Aptos" w:hAnsi="Aptos" w:eastAsia="Aptos" w:cs="Aptos"/>
          <w:b w:val="1"/>
          <w:bCs w:val="1"/>
          <w:sz w:val="22"/>
          <w:szCs w:val="22"/>
        </w:rPr>
        <w:t>y</w:t>
      </w:r>
      <w:r w:rsidRPr="6B83FC84" w:rsidR="00C9398E">
        <w:rPr>
          <w:rFonts w:ascii="Aptos" w:hAnsi="Aptos" w:eastAsia="Aptos" w:cs="Aptos"/>
          <w:b w:val="1"/>
          <w:bCs w:val="1"/>
          <w:sz w:val="22"/>
          <w:szCs w:val="22"/>
        </w:rPr>
        <w:t>”</w:t>
      </w:r>
      <w:r w:rsidRPr="6B83FC84" w:rsidR="00DD323A">
        <w:rPr>
          <w:rFonts w:ascii="Aptos" w:hAnsi="Aptos" w:eastAsia="Aptos" w:cs="Aptos"/>
          <w:b w:val="1"/>
          <w:bCs w:val="1"/>
          <w:sz w:val="22"/>
          <w:szCs w:val="22"/>
        </w:rPr>
        <w:t>.</w:t>
      </w:r>
      <w:r w:rsidRPr="6B83FC84" w:rsidR="00C9398E">
        <w:rPr>
          <w:rFonts w:ascii="Aptos" w:hAnsi="Aptos" w:eastAsia="Aptos" w:cs="Aptos"/>
          <w:b w:val="1"/>
          <w:bCs w:val="1"/>
          <w:sz w:val="22"/>
          <w:szCs w:val="22"/>
        </w:rPr>
        <w:t xml:space="preserve"> </w:t>
      </w:r>
      <w:r w:rsidRPr="6B83FC84" w:rsidR="00DD323A">
        <w:rPr>
          <w:rFonts w:ascii="Aptos" w:hAnsi="Aptos" w:eastAsia="Aptos" w:cs="Aptos"/>
          <w:sz w:val="22"/>
          <w:szCs w:val="22"/>
        </w:rPr>
        <w:t xml:space="preserve">To </w:t>
      </w:r>
      <w:r w:rsidRPr="6B83FC84" w:rsidR="002D34EA">
        <w:rPr>
          <w:rFonts w:ascii="Aptos" w:hAnsi="Aptos" w:eastAsia="Aptos" w:cs="Aptos"/>
          <w:sz w:val="22"/>
          <w:szCs w:val="22"/>
        </w:rPr>
        <w:t xml:space="preserve">niezwykłe </w:t>
      </w:r>
      <w:r w:rsidRPr="6B83FC84" w:rsidR="00C9398E">
        <w:rPr>
          <w:rFonts w:ascii="Aptos" w:hAnsi="Aptos" w:eastAsia="Aptos" w:cs="Aptos"/>
          <w:sz w:val="22"/>
          <w:szCs w:val="22"/>
        </w:rPr>
        <w:t xml:space="preserve">archiwum fotograficzne dokumentującego życie na polskiej wsi </w:t>
      </w:r>
      <w:r w:rsidRPr="6B83FC84" w:rsidR="00DD323A">
        <w:rPr>
          <w:rFonts w:ascii="Aptos" w:hAnsi="Aptos" w:eastAsia="Aptos" w:cs="Aptos"/>
          <w:sz w:val="22"/>
          <w:szCs w:val="22"/>
        </w:rPr>
        <w:t xml:space="preserve">lat 1980 i </w:t>
      </w:r>
      <w:r w:rsidRPr="6B83FC84" w:rsidR="00563393">
        <w:rPr>
          <w:rFonts w:ascii="Aptos" w:hAnsi="Aptos" w:eastAsia="Aptos" w:cs="Aptos"/>
          <w:sz w:val="22"/>
          <w:szCs w:val="22"/>
        </w:rPr>
        <w:t>życie w dawnych, drewnianych chałupach</w:t>
      </w:r>
      <w:r w:rsidRPr="6B83FC84" w:rsidR="00DD323A">
        <w:rPr>
          <w:rFonts w:ascii="Aptos" w:hAnsi="Aptos" w:eastAsia="Aptos" w:cs="Aptos"/>
          <w:sz w:val="22"/>
          <w:szCs w:val="22"/>
        </w:rPr>
        <w:t>, któr</w:t>
      </w:r>
      <w:r w:rsidRPr="6B83FC84" w:rsidR="00563393">
        <w:rPr>
          <w:rFonts w:ascii="Aptos" w:hAnsi="Aptos" w:eastAsia="Aptos" w:cs="Aptos"/>
          <w:sz w:val="22"/>
          <w:szCs w:val="22"/>
        </w:rPr>
        <w:t>e</w:t>
      </w:r>
      <w:r w:rsidRPr="6B83FC84" w:rsidR="00DD323A">
        <w:rPr>
          <w:rFonts w:ascii="Aptos" w:hAnsi="Aptos" w:eastAsia="Aptos" w:cs="Aptos"/>
          <w:sz w:val="22"/>
          <w:szCs w:val="22"/>
        </w:rPr>
        <w:t xml:space="preserve"> właśnie definitywnie</w:t>
      </w:r>
      <w:r w:rsidRPr="6B83FC84" w:rsidR="00563393">
        <w:rPr>
          <w:rFonts w:ascii="Aptos" w:hAnsi="Aptos" w:eastAsia="Aptos" w:cs="Aptos"/>
          <w:sz w:val="22"/>
          <w:szCs w:val="22"/>
        </w:rPr>
        <w:t xml:space="preserve"> </w:t>
      </w:r>
      <w:r w:rsidRPr="6B83FC84" w:rsidR="00563393">
        <w:rPr>
          <w:rFonts w:ascii="Aptos" w:hAnsi="Aptos" w:eastAsia="Aptos" w:cs="Aptos"/>
          <w:sz w:val="22"/>
          <w:szCs w:val="22"/>
        </w:rPr>
        <w:t>odchodziło w przeszłość</w:t>
      </w:r>
      <w:r w:rsidRPr="6B83FC84" w:rsidR="00C9398E">
        <w:rPr>
          <w:rFonts w:ascii="Aptos" w:hAnsi="Aptos" w:eastAsia="Aptos" w:cs="Aptos"/>
          <w:sz w:val="22"/>
          <w:szCs w:val="22"/>
        </w:rPr>
        <w:t xml:space="preserve">. Tysiące portretów i zdjęć wnętrz </w:t>
      </w:r>
      <w:r w:rsidRPr="6B83FC84" w:rsidR="002D34EA">
        <w:rPr>
          <w:rFonts w:ascii="Aptos" w:hAnsi="Aptos" w:eastAsia="Aptos" w:cs="Aptos"/>
          <w:sz w:val="22"/>
          <w:szCs w:val="22"/>
        </w:rPr>
        <w:t xml:space="preserve">autorstwa </w:t>
      </w:r>
      <w:r w:rsidRPr="6B83FC84" w:rsidR="00C9398E">
        <w:rPr>
          <w:rFonts w:ascii="Aptos" w:hAnsi="Aptos" w:eastAsia="Aptos" w:cs="Aptos"/>
          <w:sz w:val="22"/>
          <w:szCs w:val="22"/>
        </w:rPr>
        <w:t>Rydet</w:t>
      </w:r>
      <w:r w:rsidRPr="6B83FC84" w:rsidR="00C9398E">
        <w:rPr>
          <w:rFonts w:ascii="Aptos" w:hAnsi="Aptos" w:eastAsia="Aptos" w:cs="Aptos"/>
          <w:sz w:val="22"/>
          <w:szCs w:val="22"/>
        </w:rPr>
        <w:t xml:space="preserve"> stanowią zarówno zapis antropologiczny, jak i </w:t>
      </w:r>
      <w:r w:rsidRPr="6B83FC84" w:rsidR="002D34EA">
        <w:rPr>
          <w:rFonts w:ascii="Aptos" w:hAnsi="Aptos" w:eastAsia="Aptos" w:cs="Aptos"/>
          <w:sz w:val="22"/>
          <w:szCs w:val="22"/>
        </w:rPr>
        <w:t xml:space="preserve">hołd dla </w:t>
      </w:r>
      <w:r w:rsidRPr="6B83FC84" w:rsidR="00C9398E">
        <w:rPr>
          <w:rFonts w:ascii="Aptos" w:hAnsi="Aptos" w:eastAsia="Aptos" w:cs="Aptos"/>
          <w:sz w:val="22"/>
          <w:szCs w:val="22"/>
        </w:rPr>
        <w:t>głęboko ludzki</w:t>
      </w:r>
      <w:r w:rsidRPr="6B83FC84" w:rsidR="000B62CA">
        <w:rPr>
          <w:rFonts w:ascii="Aptos" w:hAnsi="Aptos" w:eastAsia="Aptos" w:cs="Aptos"/>
          <w:sz w:val="22"/>
          <w:szCs w:val="22"/>
        </w:rPr>
        <w:t xml:space="preserve">ch </w:t>
      </w:r>
      <w:r w:rsidRPr="6B83FC84" w:rsidR="00644157">
        <w:rPr>
          <w:rFonts w:ascii="Aptos" w:hAnsi="Aptos" w:eastAsia="Aptos" w:cs="Aptos"/>
          <w:sz w:val="22"/>
          <w:szCs w:val="22"/>
        </w:rPr>
        <w:t>doświadczeń</w:t>
      </w:r>
      <w:r w:rsidRPr="6B83FC84" w:rsidR="00C9398E">
        <w:rPr>
          <w:rFonts w:ascii="Aptos" w:hAnsi="Aptos" w:eastAsia="Aptos" w:cs="Aptos"/>
          <w:sz w:val="22"/>
          <w:szCs w:val="22"/>
        </w:rPr>
        <w:t>, utrwalając</w:t>
      </w:r>
      <w:r w:rsidRPr="6B83FC84" w:rsidR="00644157">
        <w:rPr>
          <w:rFonts w:ascii="Aptos" w:hAnsi="Aptos" w:eastAsia="Aptos" w:cs="Aptos"/>
          <w:sz w:val="22"/>
          <w:szCs w:val="22"/>
        </w:rPr>
        <w:t>y</w:t>
      </w:r>
      <w:r w:rsidRPr="6B83FC84" w:rsidR="00C9398E">
        <w:rPr>
          <w:rFonts w:ascii="Aptos" w:hAnsi="Aptos" w:eastAsia="Aptos" w:cs="Aptos"/>
          <w:sz w:val="22"/>
          <w:szCs w:val="22"/>
        </w:rPr>
        <w:t xml:space="preserve"> </w:t>
      </w:r>
      <w:r w:rsidRPr="6B83FC84" w:rsidR="00C9398E">
        <w:rPr>
          <w:rFonts w:ascii="Aptos" w:hAnsi="Aptos" w:eastAsia="Aptos" w:cs="Aptos"/>
          <w:sz w:val="22"/>
          <w:szCs w:val="22"/>
        </w:rPr>
        <w:t>przestrzenie ginącego świata.</w:t>
      </w:r>
    </w:p>
    <w:p w:rsidR="182D1101" w:rsidP="51F43793" w:rsidRDefault="182D1101" w14:paraId="1CFD537F" w14:textId="41CEDA23">
      <w:pPr>
        <w:pStyle w:val="paragraph"/>
        <w:spacing w:before="240" w:after="240" w:line="276" w:lineRule="auto"/>
        <w:jc w:val="both"/>
        <w:rPr>
          <w:rFonts w:ascii="Aptos" w:hAnsi="Aptos" w:eastAsia="Aptos" w:cs="Aptos"/>
          <w:sz w:val="22"/>
          <w:szCs w:val="22"/>
        </w:rPr>
      </w:pPr>
      <w:r w:rsidRPr="452AAEC2">
        <w:rPr>
          <w:rFonts w:ascii="Aptos" w:hAnsi="Aptos" w:eastAsia="Aptos" w:cs="Aptos"/>
          <w:b/>
          <w:bCs/>
          <w:sz w:val="22"/>
          <w:szCs w:val="22"/>
        </w:rPr>
        <w:lastRenderedPageBreak/>
        <w:t xml:space="preserve">„Zapis socjologiczny” Zofii </w:t>
      </w:r>
      <w:proofErr w:type="spellStart"/>
      <w:r w:rsidRPr="452AAEC2">
        <w:rPr>
          <w:rFonts w:ascii="Aptos" w:hAnsi="Aptos" w:eastAsia="Aptos" w:cs="Aptos"/>
          <w:b/>
          <w:bCs/>
          <w:sz w:val="22"/>
          <w:szCs w:val="22"/>
        </w:rPr>
        <w:t>Rydet</w:t>
      </w:r>
      <w:proofErr w:type="spellEnd"/>
      <w:r w:rsidRPr="452AAEC2">
        <w:rPr>
          <w:rFonts w:ascii="Aptos" w:hAnsi="Aptos" w:eastAsia="Aptos" w:cs="Aptos"/>
          <w:b/>
          <w:bCs/>
          <w:sz w:val="22"/>
          <w:szCs w:val="22"/>
        </w:rPr>
        <w:t xml:space="preserve"> będzie można oglądać także od 10 października w The </w:t>
      </w:r>
      <w:proofErr w:type="spellStart"/>
      <w:r w:rsidRPr="452AAEC2">
        <w:rPr>
          <w:rFonts w:ascii="Aptos" w:hAnsi="Aptos" w:eastAsia="Aptos" w:cs="Aptos"/>
          <w:b/>
          <w:bCs/>
          <w:sz w:val="22"/>
          <w:szCs w:val="22"/>
        </w:rPr>
        <w:t>Photographers</w:t>
      </w:r>
      <w:proofErr w:type="spellEnd"/>
      <w:r w:rsidRPr="452AAEC2">
        <w:rPr>
          <w:rFonts w:ascii="Aptos" w:hAnsi="Aptos" w:eastAsia="Aptos" w:cs="Aptos"/>
          <w:b/>
          <w:bCs/>
          <w:sz w:val="22"/>
          <w:szCs w:val="22"/>
        </w:rPr>
        <w:t>’ Gallery w Londynie</w:t>
      </w:r>
      <w:r w:rsidRPr="452AAEC2" w:rsidR="7E792EB9">
        <w:rPr>
          <w:rFonts w:ascii="Aptos" w:hAnsi="Aptos" w:eastAsia="Aptos" w:cs="Aptos"/>
          <w:b/>
          <w:bCs/>
          <w:sz w:val="22"/>
          <w:szCs w:val="22"/>
        </w:rPr>
        <w:t xml:space="preserve"> na pierwszej tak obszernej indywidualnej wystawie prac</w:t>
      </w:r>
      <w:r w:rsidRPr="452AAEC2" w:rsidR="794880FE">
        <w:rPr>
          <w:rFonts w:ascii="Aptos" w:hAnsi="Aptos" w:eastAsia="Aptos" w:cs="Aptos"/>
          <w:b/>
          <w:bCs/>
          <w:sz w:val="22"/>
          <w:szCs w:val="22"/>
        </w:rPr>
        <w:t xml:space="preserve"> artystki</w:t>
      </w:r>
      <w:r w:rsidRPr="452AAEC2" w:rsidR="7E792EB9">
        <w:rPr>
          <w:rFonts w:ascii="Aptos" w:hAnsi="Aptos" w:eastAsia="Aptos" w:cs="Aptos"/>
          <w:b/>
          <w:bCs/>
          <w:sz w:val="22"/>
          <w:szCs w:val="22"/>
        </w:rPr>
        <w:t xml:space="preserve"> w Wielkiej Brytanii. </w:t>
      </w:r>
      <w:r w:rsidRPr="452AAEC2">
        <w:rPr>
          <w:rFonts w:ascii="Aptos" w:hAnsi="Aptos" w:eastAsia="Aptos" w:cs="Aptos"/>
          <w:sz w:val="22"/>
          <w:szCs w:val="22"/>
        </w:rPr>
        <w:t xml:space="preserve">To monumentalne dzieło jest jednym z najważniejszych osiągnięć polskiej fotografii XX wieku. Wystawiane było w miejscach takich jak </w:t>
      </w:r>
      <w:proofErr w:type="spellStart"/>
      <w:r w:rsidRPr="452AAEC2">
        <w:rPr>
          <w:rFonts w:ascii="Aptos" w:hAnsi="Aptos" w:eastAsia="Aptos" w:cs="Aptos"/>
          <w:sz w:val="22"/>
          <w:szCs w:val="22"/>
        </w:rPr>
        <w:t>MoMA</w:t>
      </w:r>
      <w:proofErr w:type="spellEnd"/>
      <w:r w:rsidRPr="452AAEC2">
        <w:rPr>
          <w:rFonts w:ascii="Aptos" w:hAnsi="Aptos" w:eastAsia="Aptos" w:cs="Aptos"/>
          <w:sz w:val="22"/>
          <w:szCs w:val="22"/>
        </w:rPr>
        <w:t xml:space="preserve"> i International Center of </w:t>
      </w:r>
      <w:proofErr w:type="spellStart"/>
      <w:r w:rsidRPr="452AAEC2">
        <w:rPr>
          <w:rFonts w:ascii="Aptos" w:hAnsi="Aptos" w:eastAsia="Aptos" w:cs="Aptos"/>
          <w:sz w:val="22"/>
          <w:szCs w:val="22"/>
        </w:rPr>
        <w:t>Photography</w:t>
      </w:r>
      <w:proofErr w:type="spellEnd"/>
      <w:r w:rsidRPr="452AAEC2">
        <w:rPr>
          <w:rFonts w:ascii="Aptos" w:hAnsi="Aptos" w:eastAsia="Aptos" w:cs="Aptos"/>
          <w:sz w:val="22"/>
          <w:szCs w:val="22"/>
        </w:rPr>
        <w:t xml:space="preserve"> w Nowym Jorku, Centre Georges Pompidou w Paryżu, czy </w:t>
      </w:r>
      <w:proofErr w:type="spellStart"/>
      <w:r w:rsidRPr="452AAEC2">
        <w:rPr>
          <w:rFonts w:ascii="Aptos" w:hAnsi="Aptos" w:eastAsia="Aptos" w:cs="Aptos"/>
          <w:sz w:val="22"/>
          <w:szCs w:val="22"/>
        </w:rPr>
        <w:t>Museum</w:t>
      </w:r>
      <w:proofErr w:type="spellEnd"/>
      <w:r w:rsidRPr="452AAEC2">
        <w:rPr>
          <w:rFonts w:ascii="Aptos" w:hAnsi="Aptos" w:eastAsia="Aptos" w:cs="Aptos"/>
          <w:sz w:val="22"/>
          <w:szCs w:val="22"/>
        </w:rPr>
        <w:t xml:space="preserve"> of </w:t>
      </w:r>
      <w:proofErr w:type="spellStart"/>
      <w:r w:rsidRPr="452AAEC2">
        <w:rPr>
          <w:rFonts w:ascii="Aptos" w:hAnsi="Aptos" w:eastAsia="Aptos" w:cs="Aptos"/>
          <w:sz w:val="22"/>
          <w:szCs w:val="22"/>
        </w:rPr>
        <w:t>Contemporary</w:t>
      </w:r>
      <w:proofErr w:type="spellEnd"/>
      <w:r w:rsidRPr="452AAEC2">
        <w:rPr>
          <w:rFonts w:ascii="Aptos" w:hAnsi="Aptos" w:eastAsia="Aptos" w:cs="Aptos"/>
          <w:sz w:val="22"/>
          <w:szCs w:val="22"/>
        </w:rPr>
        <w:t xml:space="preserve"> Art w Chicago. Wystawa organizowana</w:t>
      </w:r>
      <w:r w:rsidRPr="452AAEC2" w:rsidR="732138DE">
        <w:rPr>
          <w:rFonts w:ascii="Aptos" w:hAnsi="Aptos" w:eastAsia="Aptos" w:cs="Aptos"/>
          <w:sz w:val="22"/>
          <w:szCs w:val="22"/>
        </w:rPr>
        <w:t xml:space="preserve"> jest</w:t>
      </w:r>
      <w:r w:rsidRPr="452AAEC2">
        <w:rPr>
          <w:rFonts w:ascii="Aptos" w:hAnsi="Aptos" w:eastAsia="Aptos" w:cs="Aptos"/>
          <w:sz w:val="22"/>
          <w:szCs w:val="22"/>
        </w:rPr>
        <w:t xml:space="preserve"> we współpracy z Instytutem Adama Mickiewicza oraz Fundacją Zofii </w:t>
      </w:r>
      <w:proofErr w:type="spellStart"/>
      <w:r w:rsidRPr="452AAEC2">
        <w:rPr>
          <w:rFonts w:ascii="Aptos" w:hAnsi="Aptos" w:eastAsia="Aptos" w:cs="Aptos"/>
          <w:sz w:val="22"/>
          <w:szCs w:val="22"/>
        </w:rPr>
        <w:t>Rydet</w:t>
      </w:r>
      <w:proofErr w:type="spellEnd"/>
      <w:r w:rsidRPr="452AAEC2">
        <w:rPr>
          <w:rFonts w:ascii="Aptos" w:hAnsi="Aptos" w:eastAsia="Aptos" w:cs="Aptos"/>
          <w:sz w:val="22"/>
          <w:szCs w:val="22"/>
        </w:rPr>
        <w:t xml:space="preserve"> </w:t>
      </w:r>
      <w:r w:rsidRPr="452AAEC2" w:rsidR="0D9A824A">
        <w:rPr>
          <w:rFonts w:ascii="Aptos" w:hAnsi="Aptos" w:eastAsia="Aptos" w:cs="Aptos"/>
          <w:sz w:val="22"/>
          <w:szCs w:val="22"/>
        </w:rPr>
        <w:t xml:space="preserve">i </w:t>
      </w:r>
      <w:r w:rsidRPr="452AAEC2">
        <w:rPr>
          <w:rFonts w:ascii="Aptos" w:hAnsi="Aptos" w:eastAsia="Aptos" w:cs="Aptos"/>
          <w:sz w:val="22"/>
          <w:szCs w:val="22"/>
        </w:rPr>
        <w:t>potrwa do 22 lutego 2026 roku.</w:t>
      </w:r>
    </w:p>
    <w:p w:rsidR="0069371E" w:rsidP="6B83FC84" w:rsidRDefault="007C2544" w14:paraId="1298FC23" w14:textId="1E6D3B3D">
      <w:pPr>
        <w:pStyle w:val="paragraph"/>
        <w:spacing w:before="240" w:beforeAutospacing="off" w:after="240" w:afterAutospacing="off" w:line="276" w:lineRule="auto"/>
        <w:jc w:val="both"/>
        <w:textAlignment w:val="baseline"/>
        <w:rPr>
          <w:rFonts w:ascii="Aptos" w:hAnsi="Aptos" w:eastAsia="Aptos" w:cs="Aptos"/>
          <w:sz w:val="22"/>
          <w:szCs w:val="22"/>
        </w:rPr>
      </w:pPr>
      <w:r w:rsidRPr="6B83FC84" w:rsidR="007C2544">
        <w:rPr>
          <w:rFonts w:ascii="Aptos" w:hAnsi="Aptos" w:eastAsia="Aptos" w:cs="Aptos"/>
          <w:sz w:val="22"/>
          <w:szCs w:val="22"/>
        </w:rPr>
        <w:t>Trzecia w</w:t>
      </w:r>
      <w:r w:rsidRPr="6B83FC84" w:rsidR="003C1760">
        <w:rPr>
          <w:rFonts w:ascii="Aptos" w:hAnsi="Aptos" w:eastAsia="Aptos" w:cs="Aptos"/>
          <w:sz w:val="22"/>
          <w:szCs w:val="22"/>
        </w:rPr>
        <w:t xml:space="preserve">ystawa </w:t>
      </w:r>
      <w:r w:rsidRPr="6B83FC84" w:rsidR="00563393">
        <w:rPr>
          <w:rFonts w:ascii="Aptos" w:hAnsi="Aptos" w:eastAsia="Aptos" w:cs="Aptos"/>
          <w:sz w:val="22"/>
          <w:szCs w:val="22"/>
        </w:rPr>
        <w:t xml:space="preserve">to pokaz fragmentu </w:t>
      </w:r>
      <w:r w:rsidRPr="6B83FC84" w:rsidR="00563393">
        <w:rPr>
          <w:rFonts w:ascii="Aptos" w:hAnsi="Aptos" w:eastAsia="Aptos" w:cs="Aptos"/>
          <w:sz w:val="22"/>
          <w:szCs w:val="22"/>
        </w:rPr>
        <w:t>innego monumentalnego dzieła</w:t>
      </w:r>
      <w:r w:rsidRPr="6B83FC84" w:rsidR="003C1760">
        <w:rPr>
          <w:rFonts w:ascii="Aptos" w:hAnsi="Aptos" w:eastAsia="Aptos" w:cs="Aptos"/>
          <w:sz w:val="22"/>
          <w:szCs w:val="22"/>
        </w:rPr>
        <w:t xml:space="preserve"> </w:t>
      </w:r>
      <w:r w:rsidRPr="6B83FC84" w:rsidR="007C2544">
        <w:rPr>
          <w:rFonts w:ascii="Aptos" w:hAnsi="Aptos" w:eastAsia="Aptos" w:cs="Aptos"/>
          <w:b w:val="1"/>
          <w:bCs w:val="1"/>
          <w:sz w:val="22"/>
          <w:szCs w:val="22"/>
        </w:rPr>
        <w:t>„</w:t>
      </w:r>
      <w:r w:rsidRPr="6B83FC84" w:rsidR="003C1760">
        <w:rPr>
          <w:rFonts w:ascii="Aptos" w:hAnsi="Aptos" w:eastAsia="Aptos" w:cs="Aptos"/>
          <w:b w:val="1"/>
          <w:bCs w:val="1"/>
          <w:sz w:val="22"/>
          <w:szCs w:val="22"/>
        </w:rPr>
        <w:t>Fotodziennik</w:t>
      </w:r>
      <w:r w:rsidRPr="6B83FC84" w:rsidR="00563393">
        <w:rPr>
          <w:rFonts w:ascii="Aptos" w:hAnsi="Aptos" w:eastAsia="Aptos" w:cs="Aptos"/>
          <w:b w:val="1"/>
          <w:bCs w:val="1"/>
          <w:sz w:val="22"/>
          <w:szCs w:val="22"/>
        </w:rPr>
        <w:t>a</w:t>
      </w:r>
      <w:r w:rsidRPr="6B83FC84" w:rsidR="007C2544">
        <w:rPr>
          <w:rFonts w:ascii="Aptos" w:hAnsi="Aptos" w:eastAsia="Aptos" w:cs="Aptos"/>
          <w:b w:val="1"/>
          <w:bCs w:val="1"/>
          <w:sz w:val="22"/>
          <w:szCs w:val="22"/>
        </w:rPr>
        <w:t>”</w:t>
      </w:r>
      <w:r w:rsidRPr="6B83FC84" w:rsidR="003C1760">
        <w:rPr>
          <w:rFonts w:ascii="Aptos" w:hAnsi="Aptos" w:eastAsia="Aptos" w:cs="Aptos"/>
          <w:b w:val="1"/>
          <w:bCs w:val="1"/>
          <w:sz w:val="22"/>
          <w:szCs w:val="22"/>
        </w:rPr>
        <w:t xml:space="preserve"> Anny Beaty Bohdziewicz</w:t>
      </w:r>
      <w:r w:rsidRPr="6B83FC84" w:rsidR="003C1760">
        <w:rPr>
          <w:rFonts w:ascii="Aptos" w:hAnsi="Aptos" w:eastAsia="Aptos" w:cs="Aptos"/>
          <w:sz w:val="22"/>
          <w:szCs w:val="22"/>
        </w:rPr>
        <w:t xml:space="preserve">, </w:t>
      </w:r>
      <w:r w:rsidRPr="6B83FC84" w:rsidR="007C2544">
        <w:rPr>
          <w:rFonts w:ascii="Aptos" w:hAnsi="Aptos" w:eastAsia="Aptos" w:cs="Aptos"/>
          <w:sz w:val="22"/>
          <w:szCs w:val="22"/>
        </w:rPr>
        <w:t>który</w:t>
      </w:r>
      <w:r w:rsidRPr="6B83FC84" w:rsidR="007C2544">
        <w:rPr>
          <w:rFonts w:ascii="Aptos" w:hAnsi="Aptos" w:eastAsia="Aptos" w:cs="Aptos"/>
          <w:sz w:val="22"/>
          <w:szCs w:val="22"/>
        </w:rPr>
        <w:t xml:space="preserve"> </w:t>
      </w:r>
      <w:r w:rsidRPr="6B83FC84" w:rsidR="00563393">
        <w:rPr>
          <w:rFonts w:ascii="Aptos" w:hAnsi="Aptos" w:eastAsia="Aptos" w:cs="Aptos"/>
          <w:sz w:val="22"/>
          <w:szCs w:val="22"/>
        </w:rPr>
        <w:t>fotografka</w:t>
      </w:r>
      <w:r w:rsidRPr="6B83FC84" w:rsidR="0054621A">
        <w:rPr>
          <w:rFonts w:ascii="Aptos" w:hAnsi="Aptos" w:eastAsia="Aptos" w:cs="Aptos"/>
          <w:sz w:val="22"/>
          <w:szCs w:val="22"/>
        </w:rPr>
        <w:t xml:space="preserve"> rozpoczęła </w:t>
      </w:r>
      <w:r w:rsidRPr="6B83FC84" w:rsidR="00563393">
        <w:rPr>
          <w:rFonts w:ascii="Aptos" w:hAnsi="Aptos" w:eastAsia="Aptos" w:cs="Aptos"/>
          <w:sz w:val="22"/>
          <w:szCs w:val="22"/>
        </w:rPr>
        <w:t>w 1982 i realizował</w:t>
      </w:r>
      <w:r w:rsidRPr="6B83FC84" w:rsidR="00563393">
        <w:rPr>
          <w:rFonts w:ascii="Aptos" w:hAnsi="Aptos" w:eastAsia="Aptos" w:cs="Aptos"/>
          <w:sz w:val="22"/>
          <w:szCs w:val="22"/>
        </w:rPr>
        <w:t>a przez cztery dekady</w:t>
      </w:r>
      <w:r w:rsidRPr="6B83FC84" w:rsidR="003C1760">
        <w:rPr>
          <w:rFonts w:ascii="Aptos" w:hAnsi="Aptos" w:eastAsia="Aptos" w:cs="Aptos"/>
          <w:sz w:val="22"/>
          <w:szCs w:val="22"/>
        </w:rPr>
        <w:t xml:space="preserve">. Łącząc osobistą refleksję z ostrym komentarzem społeczno-politycznym, Bohdziewicz przekształca fotograficzny pamiętnik w poruszający zapis życia prywatnego i publicznego w </w:t>
      </w:r>
      <w:r w:rsidRPr="6B83FC84" w:rsidR="0054621A">
        <w:rPr>
          <w:rFonts w:ascii="Aptos" w:hAnsi="Aptos" w:eastAsia="Aptos" w:cs="Aptos"/>
          <w:sz w:val="22"/>
          <w:szCs w:val="22"/>
        </w:rPr>
        <w:t xml:space="preserve">okresie </w:t>
      </w:r>
      <w:r w:rsidRPr="6B83FC84" w:rsidR="003C1760">
        <w:rPr>
          <w:rFonts w:ascii="Aptos" w:hAnsi="Aptos" w:eastAsia="Aptos" w:cs="Aptos"/>
          <w:sz w:val="22"/>
          <w:szCs w:val="22"/>
        </w:rPr>
        <w:t>późn</w:t>
      </w:r>
      <w:r w:rsidRPr="6B83FC84" w:rsidR="0054621A">
        <w:rPr>
          <w:rFonts w:ascii="Aptos" w:hAnsi="Aptos" w:eastAsia="Aptos" w:cs="Aptos"/>
          <w:sz w:val="22"/>
          <w:szCs w:val="22"/>
        </w:rPr>
        <w:t>ego</w:t>
      </w:r>
      <w:r w:rsidRPr="6B83FC84" w:rsidR="003C1760">
        <w:rPr>
          <w:rFonts w:ascii="Aptos" w:hAnsi="Aptos" w:eastAsia="Aptos" w:cs="Aptos"/>
          <w:sz w:val="22"/>
          <w:szCs w:val="22"/>
        </w:rPr>
        <w:t xml:space="preserve"> komunizmu </w:t>
      </w:r>
      <w:r w:rsidRPr="6B83FC84" w:rsidR="0054621A">
        <w:rPr>
          <w:rFonts w:ascii="Aptos" w:hAnsi="Aptos" w:eastAsia="Aptos" w:cs="Aptos"/>
          <w:sz w:val="22"/>
          <w:szCs w:val="22"/>
        </w:rPr>
        <w:t xml:space="preserve">oraz już w </w:t>
      </w:r>
      <w:r w:rsidRPr="6B83FC84" w:rsidR="003C1760">
        <w:rPr>
          <w:rFonts w:ascii="Aptos" w:hAnsi="Aptos" w:eastAsia="Aptos" w:cs="Aptos"/>
          <w:sz w:val="22"/>
          <w:szCs w:val="22"/>
        </w:rPr>
        <w:t>postkomunistycznej Pols</w:t>
      </w:r>
      <w:r w:rsidRPr="6B83FC84" w:rsidR="0054621A">
        <w:rPr>
          <w:rFonts w:ascii="Aptos" w:hAnsi="Aptos" w:eastAsia="Aptos" w:cs="Aptos"/>
          <w:sz w:val="22"/>
          <w:szCs w:val="22"/>
        </w:rPr>
        <w:t xml:space="preserve">ce. </w:t>
      </w:r>
      <w:r w:rsidRPr="6B83FC84" w:rsidR="00563393">
        <w:rPr>
          <w:rFonts w:ascii="Aptos" w:hAnsi="Aptos" w:eastAsia="Aptos" w:cs="Aptos"/>
          <w:sz w:val="22"/>
          <w:szCs w:val="22"/>
        </w:rPr>
        <w:t xml:space="preserve">Cykl, na który składają się tysiące fotografii to wyjątkowe, </w:t>
      </w:r>
      <w:r w:rsidRPr="6B83FC84" w:rsidR="00563393">
        <w:rPr>
          <w:rFonts w:ascii="Aptos" w:hAnsi="Aptos" w:eastAsia="Aptos" w:cs="Aptos"/>
          <w:sz w:val="22"/>
          <w:szCs w:val="22"/>
        </w:rPr>
        <w:t>czułe</w:t>
      </w:r>
      <w:r w:rsidRPr="6B83FC84" w:rsidR="00563393">
        <w:rPr>
          <w:rFonts w:ascii="Aptos" w:hAnsi="Aptos" w:eastAsia="Aptos" w:cs="Aptos"/>
          <w:sz w:val="22"/>
          <w:szCs w:val="22"/>
        </w:rPr>
        <w:t xml:space="preserve"> ale i krytycz</w:t>
      </w:r>
      <w:r w:rsidRPr="6B83FC84" w:rsidR="00563393">
        <w:rPr>
          <w:rFonts w:ascii="Aptos" w:hAnsi="Aptos" w:eastAsia="Aptos" w:cs="Aptos"/>
          <w:sz w:val="22"/>
          <w:szCs w:val="22"/>
        </w:rPr>
        <w:t>ne, dowcipne i przenikliwe spojrzenie na Polskę w okresie najbardziej burzliwych przemian ekonomicznych i politycznych.</w:t>
      </w:r>
    </w:p>
    <w:p w:rsidRPr="0090320D" w:rsidR="00180189" w:rsidP="6B83FC84" w:rsidRDefault="00E92C86" w14:paraId="2367CBEF" w14:textId="340A2519">
      <w:pPr>
        <w:pStyle w:val="paragraph"/>
        <w:spacing w:before="240" w:beforeAutospacing="off" w:after="240" w:afterAutospacing="off" w:line="276" w:lineRule="auto"/>
        <w:jc w:val="both"/>
        <w:textAlignment w:val="baseline"/>
        <w:rPr>
          <w:rStyle w:val="eop"/>
          <w:rFonts w:ascii="Aptos" w:hAnsi="Aptos" w:eastAsia="Aptos" w:cs="Aptos"/>
          <w:sz w:val="22"/>
          <w:szCs w:val="22"/>
          <w:lang w:val="en-GB"/>
          <w:rPrChange w:author="" w16du:dateUtc="2025-10-02T10:01:00Z" w:id="135680549">
            <w:rPr>
              <w:rStyle w:val="eop"/>
              <w:rFonts w:ascii="Aptos" w:hAnsi="Aptos" w:eastAsia="Aptos" w:cs="Aptos"/>
              <w:sz w:val="22"/>
              <w:szCs w:val="22"/>
            </w:rPr>
          </w:rPrChange>
        </w:rPr>
      </w:pPr>
      <w:r w:rsidRPr="6B83FC84" w:rsidR="00E92C86">
        <w:rPr>
          <w:rFonts w:ascii="Aptos" w:hAnsi="Aptos" w:eastAsia="Aptos" w:cs="Aptos"/>
          <w:sz w:val="22"/>
          <w:szCs w:val="22"/>
        </w:rPr>
        <w:t xml:space="preserve">Wszystkie trzy wystawy zostaną otwarte </w:t>
      </w:r>
      <w:r w:rsidRPr="6B83FC84" w:rsidR="00E92C86">
        <w:rPr>
          <w:rFonts w:ascii="Aptos" w:hAnsi="Aptos" w:eastAsia="Aptos" w:cs="Aptos"/>
          <w:b w:val="1"/>
          <w:bCs w:val="1"/>
          <w:sz w:val="22"/>
          <w:szCs w:val="22"/>
        </w:rPr>
        <w:t>2 października 2025</w:t>
      </w:r>
      <w:r w:rsidRPr="6B83FC84" w:rsidR="00E92C86">
        <w:rPr>
          <w:rFonts w:ascii="Aptos" w:hAnsi="Aptos" w:eastAsia="Aptos" w:cs="Aptos"/>
          <w:sz w:val="22"/>
          <w:szCs w:val="22"/>
        </w:rPr>
        <w:t xml:space="preserve"> </w:t>
      </w:r>
      <w:r w:rsidRPr="6B83FC84" w:rsidR="00563393">
        <w:rPr>
          <w:rFonts w:ascii="Aptos" w:hAnsi="Aptos" w:eastAsia="Aptos" w:cs="Aptos"/>
          <w:b w:val="1"/>
          <w:bCs w:val="1"/>
          <w:sz w:val="22"/>
          <w:szCs w:val="22"/>
        </w:rPr>
        <w:t>podczas wydarzenia</w:t>
      </w:r>
      <w:r w:rsidRPr="6B83FC84" w:rsidR="00E92C86">
        <w:rPr>
          <w:rFonts w:ascii="Aptos" w:hAnsi="Aptos" w:eastAsia="Aptos" w:cs="Aptos"/>
          <w:b w:val="1"/>
          <w:bCs w:val="1"/>
          <w:sz w:val="22"/>
          <w:szCs w:val="22"/>
        </w:rPr>
        <w:t xml:space="preserve"> </w:t>
      </w:r>
      <w:r w:rsidRPr="6B83FC84" w:rsidR="00E92C86">
        <w:rPr>
          <w:rFonts w:ascii="Aptos" w:hAnsi="Aptos" w:eastAsia="Aptos" w:cs="Aptos"/>
          <w:b w:val="1"/>
          <w:bCs w:val="1"/>
          <w:sz w:val="22"/>
          <w:szCs w:val="22"/>
        </w:rPr>
        <w:t>Late</w:t>
      </w:r>
      <w:r w:rsidRPr="6B83FC84" w:rsidR="00E92C86">
        <w:rPr>
          <w:rFonts w:ascii="Aptos" w:hAnsi="Aptos" w:eastAsia="Aptos" w:cs="Aptos"/>
          <w:b w:val="1"/>
          <w:bCs w:val="1"/>
          <w:sz w:val="22"/>
          <w:szCs w:val="22"/>
        </w:rPr>
        <w:t xml:space="preserve"> </w:t>
      </w:r>
      <w:r w:rsidRPr="6B83FC84" w:rsidR="00E92C86">
        <w:rPr>
          <w:rFonts w:ascii="Aptos" w:hAnsi="Aptos" w:eastAsia="Aptos" w:cs="Aptos"/>
          <w:b w:val="1"/>
          <w:bCs w:val="1"/>
          <w:sz w:val="22"/>
          <w:szCs w:val="22"/>
        </w:rPr>
        <w:t>Night</w:t>
      </w:r>
      <w:r w:rsidRPr="6B83FC84" w:rsidR="00E92C86">
        <w:rPr>
          <w:rFonts w:ascii="Aptos" w:hAnsi="Aptos" w:eastAsia="Aptos" w:cs="Aptos"/>
          <w:b w:val="1"/>
          <w:bCs w:val="1"/>
          <w:sz w:val="22"/>
          <w:szCs w:val="22"/>
        </w:rPr>
        <w:t xml:space="preserve"> Art i potrwają do </w:t>
      </w:r>
      <w:r w:rsidRPr="6B83FC84" w:rsidR="00563393">
        <w:rPr>
          <w:rFonts w:ascii="Aptos" w:hAnsi="Aptos" w:eastAsia="Aptos" w:cs="Aptos"/>
          <w:b w:val="1"/>
          <w:bCs w:val="1"/>
          <w:sz w:val="22"/>
          <w:szCs w:val="22"/>
        </w:rPr>
        <w:t>18</w:t>
      </w:r>
      <w:r w:rsidRPr="6B83FC84" w:rsidR="00E92C86">
        <w:rPr>
          <w:rFonts w:ascii="Aptos" w:hAnsi="Aptos" w:eastAsia="Aptos" w:cs="Aptos"/>
          <w:b w:val="1"/>
          <w:bCs w:val="1"/>
          <w:sz w:val="22"/>
          <w:szCs w:val="22"/>
        </w:rPr>
        <w:t xml:space="preserve"> grudnia 2025</w:t>
      </w:r>
      <w:r w:rsidRPr="6B83FC84" w:rsidR="00E92C86">
        <w:rPr>
          <w:rFonts w:ascii="Aptos" w:hAnsi="Aptos" w:eastAsia="Aptos" w:cs="Aptos"/>
          <w:sz w:val="22"/>
          <w:szCs w:val="22"/>
        </w:rPr>
        <w:t xml:space="preserve">. </w:t>
      </w:r>
      <w:r w:rsidRPr="6B83FC84" w:rsidR="008C2BE9">
        <w:rPr>
          <w:rFonts w:ascii="Aptos" w:hAnsi="Aptos" w:eastAsia="Aptos" w:cs="Aptos"/>
          <w:sz w:val="22"/>
          <w:szCs w:val="22"/>
        </w:rPr>
        <w:t>Zaplanowan</w:t>
      </w:r>
      <w:r w:rsidRPr="6B83FC84" w:rsidR="00563393">
        <w:rPr>
          <w:rFonts w:ascii="Aptos" w:hAnsi="Aptos" w:eastAsia="Aptos" w:cs="Aptos"/>
          <w:sz w:val="22"/>
          <w:szCs w:val="22"/>
        </w:rPr>
        <w:t>y</w:t>
      </w:r>
      <w:r w:rsidRPr="6B83FC84" w:rsidR="008C2BE9">
        <w:rPr>
          <w:rFonts w:ascii="Aptos" w:hAnsi="Aptos" w:eastAsia="Aptos" w:cs="Aptos"/>
          <w:sz w:val="22"/>
          <w:szCs w:val="22"/>
        </w:rPr>
        <w:t xml:space="preserve"> jest także </w:t>
      </w:r>
      <w:r w:rsidRPr="6B83FC84" w:rsidR="00563393">
        <w:rPr>
          <w:rFonts w:ascii="Aptos" w:hAnsi="Aptos" w:eastAsia="Aptos" w:cs="Aptos"/>
          <w:sz w:val="22"/>
          <w:szCs w:val="22"/>
        </w:rPr>
        <w:t>program towarzyszący</w:t>
      </w:r>
      <w:r w:rsidRPr="6B83FC84" w:rsidR="00092F51">
        <w:rPr>
          <w:rFonts w:ascii="Aptos" w:hAnsi="Aptos" w:eastAsia="Aptos" w:cs="Aptos"/>
          <w:sz w:val="22"/>
          <w:szCs w:val="22"/>
        </w:rPr>
        <w:t xml:space="preserve">, o których więcej można dowiedzieć się na </w:t>
      </w:r>
      <w:r w:rsidRPr="6B83FC84" w:rsidR="00E92C86">
        <w:rPr>
          <w:rFonts w:ascii="Aptos" w:hAnsi="Aptos" w:eastAsia="Aptos" w:cs="Aptos"/>
          <w:sz w:val="22"/>
          <w:szCs w:val="22"/>
        </w:rPr>
        <w:t xml:space="preserve">stronie </w:t>
      </w:r>
      <w:hyperlink r:id="R3f037c85096f4e5c">
        <w:r w:rsidRPr="6B83FC84" w:rsidR="00092F51">
          <w:rPr>
            <w:rStyle w:val="Hipercze"/>
            <w:rFonts w:ascii="Aptos" w:hAnsi="Aptos" w:eastAsia="Aptos" w:cs="Aptos"/>
            <w:sz w:val="22"/>
            <w:szCs w:val="22"/>
          </w:rPr>
          <w:t>www.belfastexposed.org</w:t>
        </w:r>
      </w:hyperlink>
      <w:r w:rsidRPr="6B83FC84" w:rsidR="00092F51">
        <w:rPr>
          <w:rFonts w:ascii="Aptos" w:hAnsi="Aptos" w:eastAsia="Aptos" w:cs="Aptos"/>
          <w:sz w:val="22"/>
          <w:szCs w:val="22"/>
        </w:rPr>
        <w:t xml:space="preserve">. </w:t>
      </w:r>
      <w:r w:rsidRPr="6B83FC84" w:rsidR="004C2646">
        <w:rPr>
          <w:rFonts w:ascii="Aptos" w:hAnsi="Aptos" w:eastAsia="Aptos" w:cs="Aptos"/>
          <w:sz w:val="22"/>
          <w:szCs w:val="22"/>
          <w:lang w:val="en-GB"/>
        </w:rPr>
        <w:t>Wystawy</w:t>
      </w:r>
      <w:r w:rsidRPr="6B83FC84" w:rsidR="004C2646">
        <w:rPr>
          <w:rFonts w:ascii="Aptos" w:hAnsi="Aptos" w:eastAsia="Aptos" w:cs="Aptos"/>
          <w:sz w:val="22"/>
          <w:szCs w:val="22"/>
          <w:lang w:val="en-GB"/>
        </w:rPr>
        <w:t xml:space="preserve"> </w:t>
      </w:r>
      <w:r w:rsidRPr="6B83FC84" w:rsidR="004C2646">
        <w:rPr>
          <w:rFonts w:ascii="Aptos" w:hAnsi="Aptos" w:eastAsia="Aptos" w:cs="Aptos"/>
          <w:sz w:val="22"/>
          <w:szCs w:val="22"/>
          <w:lang w:val="en-GB"/>
        </w:rPr>
        <w:t>są</w:t>
      </w:r>
      <w:r w:rsidRPr="6B83FC84" w:rsidR="004C2646">
        <w:rPr>
          <w:rFonts w:ascii="Aptos" w:hAnsi="Aptos" w:eastAsia="Aptos" w:cs="Aptos"/>
          <w:sz w:val="22"/>
          <w:szCs w:val="22"/>
          <w:lang w:val="en-GB"/>
        </w:rPr>
        <w:t xml:space="preserve"> </w:t>
      </w:r>
      <w:r w:rsidRPr="6B83FC84" w:rsidR="004C2646">
        <w:rPr>
          <w:rFonts w:ascii="Aptos" w:hAnsi="Aptos" w:eastAsia="Aptos" w:cs="Aptos"/>
          <w:sz w:val="22"/>
          <w:szCs w:val="22"/>
          <w:lang w:val="en-GB"/>
        </w:rPr>
        <w:t>częścią</w:t>
      </w:r>
      <w:r w:rsidRPr="6B83FC84" w:rsidR="004C2646">
        <w:rPr>
          <w:rFonts w:ascii="Aptos" w:hAnsi="Aptos" w:eastAsia="Aptos" w:cs="Aptos"/>
          <w:sz w:val="22"/>
          <w:szCs w:val="22"/>
          <w:lang w:val="en-GB"/>
        </w:rPr>
        <w:t xml:space="preserve"> Belfast International Arts Festival. </w:t>
      </w:r>
    </w:p>
    <w:p w:rsidRPr="0090320D" w:rsidR="00770280" w:rsidP="6B83FC84" w:rsidRDefault="00770280" w14:paraId="6E130385" w14:textId="77777777" w14:noSpellErr="1">
      <w:pPr>
        <w:pStyle w:val="paragraph"/>
        <w:spacing w:before="240" w:beforeAutospacing="off" w:after="240" w:afterAutospacing="off" w:line="276" w:lineRule="auto"/>
        <w:jc w:val="both"/>
        <w:textAlignment w:val="baseline"/>
        <w:rPr>
          <w:rFonts w:ascii="Aptos" w:hAnsi="Aptos" w:eastAsia="Aptos" w:cs="Aptos"/>
          <w:b w:val="1"/>
          <w:bCs w:val="1"/>
          <w:sz w:val="22"/>
          <w:szCs w:val="22"/>
          <w:lang w:val="en-GB"/>
          <w:rPrChange w:author="" w16du:dateUtc="2025-10-02T10:01:00Z" w:id="1755004080">
            <w:rPr>
              <w:rFonts w:ascii="Aptos" w:hAnsi="Aptos" w:eastAsia="Aptos" w:cs="Aptos"/>
              <w:b/>
              <w:bCs/>
              <w:sz w:val="22"/>
              <w:szCs w:val="22"/>
            </w:rPr>
          </w:rPrChange>
        </w:rPr>
      </w:pPr>
      <w:r w:rsidRPr="6B83FC84" w:rsidR="00770280">
        <w:rPr>
          <w:rFonts w:ascii="Aptos" w:hAnsi="Aptos" w:eastAsia="Aptos" w:cs="Aptos"/>
          <w:b w:val="1"/>
          <w:bCs w:val="1"/>
          <w:sz w:val="22"/>
          <w:szCs w:val="22"/>
          <w:lang w:val="en-GB"/>
        </w:rPr>
        <w:t>UK/Poland Season 2025</w:t>
      </w:r>
    </w:p>
    <w:p w:rsidRPr="00770280" w:rsidR="00770280" w:rsidP="51F43793" w:rsidRDefault="00770280" w14:paraId="6A7AF1BC" w14:textId="77777777">
      <w:pPr>
        <w:pStyle w:val="paragraph"/>
        <w:spacing w:before="240" w:beforeAutospacing="0" w:after="240" w:afterAutospacing="0" w:line="276" w:lineRule="auto"/>
        <w:jc w:val="both"/>
        <w:textAlignment w:val="baseline"/>
        <w:rPr>
          <w:rFonts w:ascii="Aptos" w:hAnsi="Aptos" w:eastAsia="Aptos" w:cs="Aptos"/>
          <w:sz w:val="22"/>
          <w:szCs w:val="22"/>
        </w:rPr>
      </w:pPr>
      <w:r w:rsidRPr="51F43793">
        <w:rPr>
          <w:rFonts w:ascii="Aptos" w:hAnsi="Aptos" w:eastAsia="Aptos" w:cs="Aptos"/>
          <w:b/>
          <w:bCs/>
          <w:sz w:val="22"/>
          <w:szCs w:val="22"/>
        </w:rPr>
        <w:t xml:space="preserve">UK/Poland </w:t>
      </w:r>
      <w:proofErr w:type="spellStart"/>
      <w:r w:rsidRPr="51F43793">
        <w:rPr>
          <w:rFonts w:ascii="Aptos" w:hAnsi="Aptos" w:eastAsia="Aptos" w:cs="Aptos"/>
          <w:b/>
          <w:bCs/>
          <w:sz w:val="22"/>
          <w:szCs w:val="22"/>
        </w:rPr>
        <w:t>Season</w:t>
      </w:r>
      <w:proofErr w:type="spellEnd"/>
      <w:r w:rsidRPr="51F43793">
        <w:rPr>
          <w:rFonts w:ascii="Aptos" w:hAnsi="Aptos" w:eastAsia="Aptos" w:cs="Aptos"/>
          <w:b/>
          <w:bCs/>
          <w:sz w:val="22"/>
          <w:szCs w:val="22"/>
        </w:rPr>
        <w:t xml:space="preserve"> 2025</w:t>
      </w:r>
      <w:r w:rsidRPr="51F43793">
        <w:rPr>
          <w:rFonts w:ascii="Aptos" w:hAnsi="Aptos" w:eastAsia="Aptos" w:cs="Aptos"/>
          <w:sz w:val="22"/>
          <w:szCs w:val="22"/>
        </w:rPr>
        <w:t xml:space="preserve"> to program kulturalny o bezprecedensowej skali, obejmujący kilkadziesiąt wydarzeń w wielu miastach Polski i Wielkiej Brytanii. Sezon, który potrwa do listopada 2025 roku, otwiera nowy rozdział współpracy, ożywiając dialog kulturalny i wzmacniając istniejące relacje. Dla mieszkańców i mieszkanek obu państw to niepowtarzalna okazja do poznania najciekawszych zjawisk na scenach artystycznych obu krajów – od filmu, przez teatr i sztuki wizualne, po design i muzykę. Wydarzenia w Polsce organizowane są przez British </w:t>
      </w:r>
      <w:proofErr w:type="spellStart"/>
      <w:r w:rsidRPr="51F43793">
        <w:rPr>
          <w:rFonts w:ascii="Aptos" w:hAnsi="Aptos" w:eastAsia="Aptos" w:cs="Aptos"/>
          <w:sz w:val="22"/>
          <w:szCs w:val="22"/>
        </w:rPr>
        <w:t>Council</w:t>
      </w:r>
      <w:proofErr w:type="spellEnd"/>
      <w:r w:rsidRPr="51F43793">
        <w:rPr>
          <w:rFonts w:ascii="Aptos" w:hAnsi="Aptos" w:eastAsia="Aptos" w:cs="Aptos"/>
          <w:sz w:val="22"/>
          <w:szCs w:val="22"/>
        </w:rPr>
        <w:t xml:space="preserve">, a w Wielkiej Brytanii – przez Instytut Adama Mickiewicza, Instytut Kultury Polskiej i British </w:t>
      </w:r>
      <w:proofErr w:type="spellStart"/>
      <w:r w:rsidRPr="51F43793">
        <w:rPr>
          <w:rFonts w:ascii="Aptos" w:hAnsi="Aptos" w:eastAsia="Aptos" w:cs="Aptos"/>
          <w:sz w:val="22"/>
          <w:szCs w:val="22"/>
        </w:rPr>
        <w:t>Council</w:t>
      </w:r>
      <w:proofErr w:type="spellEnd"/>
      <w:r w:rsidRPr="51F43793">
        <w:rPr>
          <w:rFonts w:ascii="Aptos" w:hAnsi="Aptos" w:eastAsia="Aptos" w:cs="Aptos"/>
          <w:sz w:val="22"/>
          <w:szCs w:val="22"/>
        </w:rPr>
        <w:t>. Organizację Sezonu w Wielkiej Brytanii i Irlandii Północnej wsparło Ministerstwo Kultury i Dziedzictwa Narodowego oraz Ministerstwo Spraw Zagranicznych w Polsce. </w:t>
      </w:r>
    </w:p>
    <w:p w:rsidRPr="00770280" w:rsidR="00770280" w:rsidP="51F43793" w:rsidRDefault="00770280" w14:paraId="0998B335" w14:textId="42BDEC1A">
      <w:pPr>
        <w:pStyle w:val="paragraph"/>
        <w:spacing w:before="240" w:beforeAutospacing="0" w:after="240" w:afterAutospacing="0" w:line="276" w:lineRule="auto"/>
        <w:jc w:val="both"/>
        <w:textAlignment w:val="baseline"/>
        <w:rPr>
          <w:rFonts w:ascii="Aptos" w:hAnsi="Aptos" w:eastAsia="Aptos" w:cs="Aptos"/>
          <w:sz w:val="22"/>
          <w:szCs w:val="22"/>
        </w:rPr>
      </w:pPr>
      <w:r w:rsidRPr="51F43793">
        <w:rPr>
          <w:rFonts w:ascii="Aptos" w:hAnsi="Aptos" w:eastAsia="Aptos" w:cs="Aptos"/>
          <w:sz w:val="22"/>
          <w:szCs w:val="22"/>
        </w:rPr>
        <w:t>W</w:t>
      </w:r>
      <w:r w:rsidRPr="51F43793" w:rsidR="00131430">
        <w:rPr>
          <w:rFonts w:ascii="Aptos" w:hAnsi="Aptos" w:eastAsia="Aptos" w:cs="Aptos"/>
          <w:sz w:val="22"/>
          <w:szCs w:val="22"/>
        </w:rPr>
        <w:t xml:space="preserve"> </w:t>
      </w:r>
      <w:r w:rsidRPr="51F43793" w:rsidR="00D03931">
        <w:rPr>
          <w:rFonts w:ascii="Aptos" w:hAnsi="Aptos" w:eastAsia="Aptos" w:cs="Aptos"/>
          <w:sz w:val="22"/>
          <w:szCs w:val="22"/>
        </w:rPr>
        <w:t>jesiennej odsłonie</w:t>
      </w:r>
      <w:r w:rsidRPr="51F43793" w:rsidR="00CE7FAB">
        <w:rPr>
          <w:rFonts w:ascii="Aptos" w:hAnsi="Aptos" w:eastAsia="Aptos" w:cs="Aptos"/>
          <w:sz w:val="22"/>
          <w:szCs w:val="22"/>
        </w:rPr>
        <w:t xml:space="preserve"> </w:t>
      </w:r>
      <w:r w:rsidRPr="51F43793" w:rsidR="00D03931">
        <w:rPr>
          <w:rFonts w:ascii="Aptos" w:hAnsi="Aptos" w:eastAsia="Aptos" w:cs="Aptos"/>
          <w:sz w:val="22"/>
          <w:szCs w:val="22"/>
        </w:rPr>
        <w:t xml:space="preserve">UK/Poland </w:t>
      </w:r>
      <w:proofErr w:type="spellStart"/>
      <w:r w:rsidRPr="51F43793" w:rsidR="00D03931">
        <w:rPr>
          <w:rFonts w:ascii="Aptos" w:hAnsi="Aptos" w:eastAsia="Aptos" w:cs="Aptos"/>
          <w:sz w:val="22"/>
          <w:szCs w:val="22"/>
        </w:rPr>
        <w:t>Season</w:t>
      </w:r>
      <w:proofErr w:type="spellEnd"/>
      <w:r w:rsidRPr="51F43793" w:rsidR="00D03931">
        <w:rPr>
          <w:rFonts w:ascii="Aptos" w:hAnsi="Aptos" w:eastAsia="Aptos" w:cs="Aptos"/>
          <w:sz w:val="22"/>
          <w:szCs w:val="22"/>
        </w:rPr>
        <w:t xml:space="preserve"> 2025 będzie można zobaczyć jeszcze </w:t>
      </w:r>
      <w:r w:rsidRPr="51F43793" w:rsidR="4A78453B">
        <w:rPr>
          <w:rFonts w:ascii="Aptos" w:hAnsi="Aptos" w:eastAsia="Aptos" w:cs="Aptos"/>
          <w:sz w:val="22"/>
          <w:szCs w:val="22"/>
        </w:rPr>
        <w:t>następujące wystawy:</w:t>
      </w:r>
    </w:p>
    <w:p w:rsidR="4A78453B" w:rsidP="51F43793" w:rsidRDefault="4A78453B" w14:paraId="18FC2305" w14:textId="7DFE40DC">
      <w:pPr>
        <w:pStyle w:val="paragraph"/>
        <w:numPr>
          <w:ilvl w:val="0"/>
          <w:numId w:val="7"/>
        </w:numPr>
        <w:spacing w:before="240" w:beforeAutospacing="0" w:after="240" w:afterAutospacing="0" w:line="276" w:lineRule="auto"/>
        <w:jc w:val="both"/>
        <w:rPr>
          <w:rFonts w:ascii="Aptos" w:hAnsi="Aptos" w:eastAsia="Aptos" w:cs="Aptos"/>
          <w:sz w:val="22"/>
          <w:szCs w:val="22"/>
        </w:rPr>
      </w:pPr>
      <w:r w:rsidRPr="51F43793">
        <w:rPr>
          <w:rFonts w:ascii="Aptos" w:hAnsi="Aptos" w:eastAsia="Aptos" w:cs="Aptos"/>
          <w:b/>
          <w:bCs/>
          <w:sz w:val="22"/>
          <w:szCs w:val="22"/>
        </w:rPr>
        <w:t xml:space="preserve">„The </w:t>
      </w:r>
      <w:proofErr w:type="spellStart"/>
      <w:r w:rsidRPr="51F43793">
        <w:rPr>
          <w:rFonts w:ascii="Aptos" w:hAnsi="Aptos" w:eastAsia="Aptos" w:cs="Aptos"/>
          <w:b/>
          <w:bCs/>
          <w:sz w:val="22"/>
          <w:szCs w:val="22"/>
        </w:rPr>
        <w:t>Ripple</w:t>
      </w:r>
      <w:proofErr w:type="spellEnd"/>
      <w:r w:rsidRPr="51F43793">
        <w:rPr>
          <w:rFonts w:ascii="Aptos" w:hAnsi="Aptos" w:eastAsia="Aptos" w:cs="Aptos"/>
          <w:b/>
          <w:bCs/>
          <w:sz w:val="22"/>
          <w:szCs w:val="22"/>
        </w:rPr>
        <w:t xml:space="preserve"> </w:t>
      </w:r>
      <w:proofErr w:type="spellStart"/>
      <w:r w:rsidRPr="51F43793">
        <w:rPr>
          <w:rFonts w:ascii="Aptos" w:hAnsi="Aptos" w:eastAsia="Aptos" w:cs="Aptos"/>
          <w:b/>
          <w:bCs/>
          <w:sz w:val="22"/>
          <w:szCs w:val="22"/>
        </w:rPr>
        <w:t>Effect</w:t>
      </w:r>
      <w:proofErr w:type="spellEnd"/>
      <w:r w:rsidRPr="51F43793">
        <w:rPr>
          <w:rFonts w:ascii="Aptos" w:hAnsi="Aptos" w:eastAsia="Aptos" w:cs="Aptos"/>
          <w:b/>
          <w:bCs/>
          <w:sz w:val="22"/>
          <w:szCs w:val="22"/>
        </w:rPr>
        <w:t xml:space="preserve">” instalacja Alicji </w:t>
      </w:r>
      <w:proofErr w:type="spellStart"/>
      <w:r w:rsidRPr="51F43793">
        <w:rPr>
          <w:rFonts w:ascii="Aptos" w:hAnsi="Aptos" w:eastAsia="Aptos" w:cs="Aptos"/>
          <w:b/>
          <w:bCs/>
          <w:sz w:val="22"/>
          <w:szCs w:val="22"/>
        </w:rPr>
        <w:t>Patanowskiej</w:t>
      </w:r>
      <w:proofErr w:type="spellEnd"/>
      <w:r w:rsidRPr="51F43793">
        <w:rPr>
          <w:rFonts w:ascii="Aptos" w:hAnsi="Aptos" w:eastAsia="Aptos" w:cs="Aptos"/>
          <w:b/>
          <w:bCs/>
          <w:sz w:val="22"/>
          <w:szCs w:val="22"/>
        </w:rPr>
        <w:t xml:space="preserve"> </w:t>
      </w:r>
      <w:r w:rsidRPr="51F43793" w:rsidR="7BB93338">
        <w:rPr>
          <w:rFonts w:ascii="Aptos" w:hAnsi="Aptos" w:eastAsia="Aptos" w:cs="Aptos"/>
          <w:sz w:val="22"/>
          <w:szCs w:val="22"/>
        </w:rPr>
        <w:t xml:space="preserve">prezentowana </w:t>
      </w:r>
      <w:r w:rsidRPr="51F43793">
        <w:rPr>
          <w:rFonts w:ascii="Aptos" w:hAnsi="Aptos" w:eastAsia="Aptos" w:cs="Aptos"/>
          <w:sz w:val="22"/>
          <w:szCs w:val="22"/>
        </w:rPr>
        <w:t>w ramach London Design Festival 2025 w V</w:t>
      </w:r>
      <w:r w:rsidRPr="51F43793" w:rsidR="6C9D4106">
        <w:rPr>
          <w:rFonts w:ascii="Aptos" w:hAnsi="Aptos" w:eastAsia="Aptos" w:cs="Aptos"/>
          <w:sz w:val="22"/>
          <w:szCs w:val="22"/>
        </w:rPr>
        <w:t>icto</w:t>
      </w:r>
      <w:r w:rsidRPr="51F43793" w:rsidR="2CC254C5">
        <w:rPr>
          <w:rFonts w:ascii="Aptos" w:hAnsi="Aptos" w:eastAsia="Aptos" w:cs="Aptos"/>
          <w:sz w:val="22"/>
          <w:szCs w:val="22"/>
        </w:rPr>
        <w:t>r</w:t>
      </w:r>
      <w:r w:rsidRPr="51F43793" w:rsidR="6C9D4106">
        <w:rPr>
          <w:rFonts w:ascii="Aptos" w:hAnsi="Aptos" w:eastAsia="Aptos" w:cs="Aptos"/>
          <w:sz w:val="22"/>
          <w:szCs w:val="22"/>
        </w:rPr>
        <w:t xml:space="preserve">ia </w:t>
      </w:r>
      <w:r w:rsidRPr="51F43793">
        <w:rPr>
          <w:rFonts w:ascii="Aptos" w:hAnsi="Aptos" w:eastAsia="Aptos" w:cs="Aptos"/>
          <w:sz w:val="22"/>
          <w:szCs w:val="22"/>
        </w:rPr>
        <w:t>&amp;</w:t>
      </w:r>
      <w:r w:rsidRPr="51F43793" w:rsidR="5C603377">
        <w:rPr>
          <w:rFonts w:ascii="Aptos" w:hAnsi="Aptos" w:eastAsia="Aptos" w:cs="Aptos"/>
          <w:sz w:val="22"/>
          <w:szCs w:val="22"/>
        </w:rPr>
        <w:t xml:space="preserve"> </w:t>
      </w:r>
      <w:r w:rsidRPr="51F43793">
        <w:rPr>
          <w:rFonts w:ascii="Aptos" w:hAnsi="Aptos" w:eastAsia="Aptos" w:cs="Aptos"/>
          <w:sz w:val="22"/>
          <w:szCs w:val="22"/>
        </w:rPr>
        <w:t>A</w:t>
      </w:r>
      <w:r w:rsidRPr="51F43793" w:rsidR="5C603377">
        <w:rPr>
          <w:rFonts w:ascii="Aptos" w:hAnsi="Aptos" w:eastAsia="Aptos" w:cs="Aptos"/>
          <w:sz w:val="22"/>
          <w:szCs w:val="22"/>
        </w:rPr>
        <w:t xml:space="preserve">lbert Museum w Londynie </w:t>
      </w:r>
      <w:r w:rsidRPr="51F43793" w:rsidR="51D53394">
        <w:rPr>
          <w:rFonts w:ascii="Aptos" w:hAnsi="Aptos" w:eastAsia="Aptos" w:cs="Aptos"/>
          <w:sz w:val="22"/>
          <w:szCs w:val="22"/>
        </w:rPr>
        <w:t>(</w:t>
      </w:r>
      <w:r w:rsidRPr="51F43793">
        <w:rPr>
          <w:rFonts w:ascii="Aptos" w:hAnsi="Aptos" w:eastAsia="Aptos" w:cs="Aptos"/>
          <w:sz w:val="22"/>
          <w:szCs w:val="22"/>
        </w:rPr>
        <w:t>12 września – 19 października 2025</w:t>
      </w:r>
      <w:r w:rsidRPr="51F43793" w:rsidR="7618FFB5">
        <w:rPr>
          <w:rFonts w:ascii="Aptos" w:hAnsi="Aptos" w:eastAsia="Aptos" w:cs="Aptos"/>
          <w:sz w:val="22"/>
          <w:szCs w:val="22"/>
        </w:rPr>
        <w:t>)</w:t>
      </w:r>
      <w:r w:rsidRPr="51F43793" w:rsidR="7770BF10">
        <w:rPr>
          <w:rFonts w:ascii="Aptos" w:hAnsi="Aptos" w:eastAsia="Aptos" w:cs="Aptos"/>
          <w:sz w:val="22"/>
          <w:szCs w:val="22"/>
        </w:rPr>
        <w:t xml:space="preserve">. </w:t>
      </w:r>
    </w:p>
    <w:p w:rsidR="415D6842" w:rsidP="51F43793" w:rsidRDefault="415D6842" w14:paraId="16A074A9" w14:textId="00DFC976">
      <w:pPr>
        <w:pStyle w:val="paragraph"/>
        <w:numPr>
          <w:ilvl w:val="0"/>
          <w:numId w:val="7"/>
        </w:numPr>
        <w:spacing w:before="240" w:beforeAutospacing="0" w:after="240" w:afterAutospacing="0" w:line="276" w:lineRule="auto"/>
        <w:jc w:val="both"/>
        <w:rPr>
          <w:rFonts w:ascii="Aptos" w:hAnsi="Aptos" w:eastAsia="Aptos" w:cs="Aptos"/>
          <w:b/>
          <w:bCs/>
          <w:sz w:val="22"/>
          <w:szCs w:val="22"/>
        </w:rPr>
      </w:pPr>
      <w:r w:rsidRPr="51F43793">
        <w:rPr>
          <w:rFonts w:ascii="Aptos" w:hAnsi="Aptos" w:eastAsia="Aptos" w:cs="Aptos"/>
          <w:b/>
          <w:bCs/>
          <w:sz w:val="22"/>
          <w:szCs w:val="22"/>
        </w:rPr>
        <w:lastRenderedPageBreak/>
        <w:t>„</w:t>
      </w:r>
      <w:proofErr w:type="spellStart"/>
      <w:r w:rsidRPr="51F43793">
        <w:rPr>
          <w:rFonts w:ascii="Aptos" w:hAnsi="Aptos" w:eastAsia="Aptos" w:cs="Aptos"/>
          <w:b/>
          <w:bCs/>
          <w:sz w:val="22"/>
          <w:szCs w:val="22"/>
        </w:rPr>
        <w:t>Polish</w:t>
      </w:r>
      <w:proofErr w:type="spellEnd"/>
      <w:r w:rsidRPr="51F43793">
        <w:rPr>
          <w:rFonts w:ascii="Aptos" w:hAnsi="Aptos" w:eastAsia="Aptos" w:cs="Aptos"/>
          <w:b/>
          <w:bCs/>
          <w:sz w:val="22"/>
          <w:szCs w:val="22"/>
        </w:rPr>
        <w:t xml:space="preserve"> Poster </w:t>
      </w:r>
      <w:proofErr w:type="spellStart"/>
      <w:r w:rsidRPr="51F43793">
        <w:rPr>
          <w:rFonts w:ascii="Aptos" w:hAnsi="Aptos" w:eastAsia="Aptos" w:cs="Aptos"/>
          <w:b/>
          <w:bCs/>
          <w:sz w:val="22"/>
          <w:szCs w:val="22"/>
        </w:rPr>
        <w:t>Now</w:t>
      </w:r>
      <w:proofErr w:type="spellEnd"/>
      <w:r w:rsidRPr="51F43793">
        <w:rPr>
          <w:rFonts w:ascii="Aptos" w:hAnsi="Aptos" w:eastAsia="Aptos" w:cs="Aptos"/>
          <w:b/>
          <w:bCs/>
          <w:sz w:val="22"/>
          <w:szCs w:val="22"/>
        </w:rPr>
        <w:t>!</w:t>
      </w:r>
      <w:r w:rsidRPr="51F43793" w:rsidR="52C63F22">
        <w:rPr>
          <w:rFonts w:ascii="Aptos" w:hAnsi="Aptos" w:eastAsia="Aptos" w:cs="Aptos"/>
          <w:b/>
          <w:bCs/>
          <w:sz w:val="22"/>
          <w:szCs w:val="22"/>
        </w:rPr>
        <w:t xml:space="preserve"> Polski Plakat Dziś!</w:t>
      </w:r>
      <w:r w:rsidRPr="51F43793">
        <w:rPr>
          <w:rFonts w:ascii="Aptos" w:hAnsi="Aptos" w:eastAsia="Aptos" w:cs="Aptos"/>
          <w:b/>
          <w:bCs/>
          <w:sz w:val="22"/>
          <w:szCs w:val="22"/>
        </w:rPr>
        <w:t xml:space="preserve">” </w:t>
      </w:r>
      <w:r w:rsidRPr="51F43793">
        <w:rPr>
          <w:rFonts w:ascii="Aptos" w:hAnsi="Aptos" w:eastAsia="Aptos" w:cs="Aptos"/>
          <w:sz w:val="22"/>
          <w:szCs w:val="22"/>
        </w:rPr>
        <w:t>– wystawa prac czter</w:t>
      </w:r>
      <w:r w:rsidRPr="51F43793" w:rsidR="3F1DBA54">
        <w:rPr>
          <w:rFonts w:ascii="Aptos" w:hAnsi="Aptos" w:eastAsia="Aptos" w:cs="Aptos"/>
          <w:sz w:val="22"/>
          <w:szCs w:val="22"/>
        </w:rPr>
        <w:t>ech graficzek</w:t>
      </w:r>
      <w:r w:rsidRPr="51F43793" w:rsidR="628F2C43">
        <w:rPr>
          <w:rFonts w:ascii="Aptos" w:hAnsi="Aptos" w:eastAsia="Aptos" w:cs="Aptos"/>
          <w:sz w:val="22"/>
          <w:szCs w:val="22"/>
        </w:rPr>
        <w:t>:</w:t>
      </w:r>
      <w:r w:rsidRPr="51F43793" w:rsidR="3F1DBA54">
        <w:rPr>
          <w:rFonts w:ascii="Aptos" w:hAnsi="Aptos" w:eastAsia="Aptos" w:cs="Aptos"/>
          <w:sz w:val="22"/>
          <w:szCs w:val="22"/>
        </w:rPr>
        <w:t xml:space="preserve"> Oli Jasionowskiej, Patrycji </w:t>
      </w:r>
      <w:proofErr w:type="spellStart"/>
      <w:r w:rsidRPr="51F43793" w:rsidR="3F1DBA54">
        <w:rPr>
          <w:rFonts w:ascii="Aptos" w:hAnsi="Aptos" w:eastAsia="Aptos" w:cs="Aptos"/>
          <w:sz w:val="22"/>
          <w:szCs w:val="22"/>
        </w:rPr>
        <w:t>Longawy</w:t>
      </w:r>
      <w:proofErr w:type="spellEnd"/>
      <w:r w:rsidRPr="51F43793" w:rsidR="3F1DBA54">
        <w:rPr>
          <w:rFonts w:ascii="Aptos" w:hAnsi="Aptos" w:eastAsia="Aptos" w:cs="Aptos"/>
          <w:sz w:val="22"/>
          <w:szCs w:val="22"/>
        </w:rPr>
        <w:t xml:space="preserve">, Kai </w:t>
      </w:r>
      <w:proofErr w:type="spellStart"/>
      <w:r w:rsidRPr="51F43793" w:rsidR="3F1DBA54">
        <w:rPr>
          <w:rFonts w:ascii="Aptos" w:hAnsi="Aptos" w:eastAsia="Aptos" w:cs="Aptos"/>
          <w:sz w:val="22"/>
          <w:szCs w:val="22"/>
        </w:rPr>
        <w:t>Renkas</w:t>
      </w:r>
      <w:proofErr w:type="spellEnd"/>
      <w:r w:rsidRPr="51F43793" w:rsidR="3F1DBA54">
        <w:rPr>
          <w:rFonts w:ascii="Aptos" w:hAnsi="Aptos" w:eastAsia="Aptos" w:cs="Aptos"/>
          <w:sz w:val="22"/>
          <w:szCs w:val="22"/>
        </w:rPr>
        <w:t xml:space="preserve"> i Mai Wolnej w Victoria &amp; Albert Museum w Londynie (</w:t>
      </w:r>
      <w:r w:rsidRPr="51F43793">
        <w:rPr>
          <w:rFonts w:ascii="Aptos" w:hAnsi="Aptos" w:eastAsia="Aptos" w:cs="Aptos"/>
          <w:sz w:val="22"/>
          <w:szCs w:val="22"/>
        </w:rPr>
        <w:t>12 września 2025</w:t>
      </w:r>
      <w:r w:rsidRPr="51F43793" w:rsidR="19B533AB">
        <w:rPr>
          <w:rFonts w:ascii="Aptos" w:hAnsi="Aptos" w:eastAsia="Aptos" w:cs="Aptos"/>
          <w:sz w:val="22"/>
          <w:szCs w:val="22"/>
        </w:rPr>
        <w:t xml:space="preserve"> – </w:t>
      </w:r>
      <w:r w:rsidRPr="51F43793" w:rsidR="0CC322FE">
        <w:rPr>
          <w:rFonts w:ascii="Aptos" w:hAnsi="Aptos" w:eastAsia="Aptos" w:cs="Aptos"/>
          <w:sz w:val="22"/>
          <w:szCs w:val="22"/>
        </w:rPr>
        <w:t>8 lutego 2026).</w:t>
      </w:r>
    </w:p>
    <w:p w:rsidRPr="00770280" w:rsidR="00770280" w:rsidP="51F43793" w:rsidRDefault="00443BD5" w14:paraId="5716F38F" w14:textId="3E488F85">
      <w:pPr>
        <w:pStyle w:val="paragraph"/>
        <w:numPr>
          <w:ilvl w:val="0"/>
          <w:numId w:val="7"/>
        </w:numPr>
        <w:spacing w:before="240" w:beforeAutospacing="0" w:after="240" w:afterAutospacing="0" w:line="276" w:lineRule="auto"/>
        <w:jc w:val="both"/>
        <w:textAlignment w:val="baseline"/>
        <w:rPr>
          <w:rFonts w:ascii="Aptos" w:hAnsi="Aptos" w:eastAsia="Aptos" w:cs="Aptos"/>
          <w:sz w:val="22"/>
          <w:szCs w:val="22"/>
        </w:rPr>
      </w:pPr>
      <w:r w:rsidRPr="51F43793">
        <w:rPr>
          <w:rFonts w:ascii="Aptos" w:hAnsi="Aptos" w:eastAsia="Aptos" w:cs="Aptos"/>
          <w:b/>
          <w:bCs/>
          <w:sz w:val="22"/>
          <w:szCs w:val="22"/>
        </w:rPr>
        <w:t xml:space="preserve">„Zofia </w:t>
      </w:r>
      <w:proofErr w:type="spellStart"/>
      <w:r w:rsidRPr="51F43793">
        <w:rPr>
          <w:rFonts w:ascii="Aptos" w:hAnsi="Aptos" w:eastAsia="Aptos" w:cs="Aptos"/>
          <w:b/>
          <w:bCs/>
          <w:sz w:val="22"/>
          <w:szCs w:val="22"/>
        </w:rPr>
        <w:t>Rydet</w:t>
      </w:r>
      <w:proofErr w:type="spellEnd"/>
      <w:r w:rsidRPr="51F43793">
        <w:rPr>
          <w:rFonts w:ascii="Aptos" w:hAnsi="Aptos" w:eastAsia="Aptos" w:cs="Aptos"/>
          <w:b/>
          <w:bCs/>
          <w:sz w:val="22"/>
          <w:szCs w:val="22"/>
        </w:rPr>
        <w:t xml:space="preserve">: </w:t>
      </w:r>
      <w:proofErr w:type="spellStart"/>
      <w:r w:rsidRPr="51F43793">
        <w:rPr>
          <w:rFonts w:ascii="Aptos" w:hAnsi="Aptos" w:eastAsia="Aptos" w:cs="Aptos"/>
          <w:b/>
          <w:bCs/>
          <w:sz w:val="22"/>
          <w:szCs w:val="22"/>
        </w:rPr>
        <w:t>Sociological</w:t>
      </w:r>
      <w:proofErr w:type="spellEnd"/>
      <w:r w:rsidRPr="51F43793">
        <w:rPr>
          <w:rFonts w:ascii="Aptos" w:hAnsi="Aptos" w:eastAsia="Aptos" w:cs="Aptos"/>
          <w:b/>
          <w:bCs/>
          <w:sz w:val="22"/>
          <w:szCs w:val="22"/>
        </w:rPr>
        <w:t xml:space="preserve"> </w:t>
      </w:r>
      <w:proofErr w:type="spellStart"/>
      <w:r w:rsidRPr="51F43793">
        <w:rPr>
          <w:rFonts w:ascii="Aptos" w:hAnsi="Aptos" w:eastAsia="Aptos" w:cs="Aptos"/>
          <w:b/>
          <w:bCs/>
          <w:sz w:val="22"/>
          <w:szCs w:val="22"/>
        </w:rPr>
        <w:t>Record</w:t>
      </w:r>
      <w:proofErr w:type="spellEnd"/>
      <w:r w:rsidRPr="51F43793">
        <w:rPr>
          <w:rFonts w:ascii="Aptos" w:hAnsi="Aptos" w:eastAsia="Aptos" w:cs="Aptos"/>
          <w:sz w:val="22"/>
          <w:szCs w:val="22"/>
        </w:rPr>
        <w:t xml:space="preserve">” w </w:t>
      </w:r>
      <w:proofErr w:type="spellStart"/>
      <w:r w:rsidRPr="51F43793">
        <w:rPr>
          <w:rFonts w:ascii="Aptos" w:hAnsi="Aptos" w:eastAsia="Aptos" w:cs="Aptos"/>
          <w:sz w:val="22"/>
          <w:szCs w:val="22"/>
        </w:rPr>
        <w:t>Photographers</w:t>
      </w:r>
      <w:proofErr w:type="spellEnd"/>
      <w:r w:rsidRPr="51F43793">
        <w:rPr>
          <w:rFonts w:ascii="Aptos" w:hAnsi="Aptos" w:eastAsia="Aptos" w:cs="Aptos"/>
          <w:sz w:val="22"/>
          <w:szCs w:val="22"/>
        </w:rPr>
        <w:t xml:space="preserve">’ Gallery London, która otwarta zostanie </w:t>
      </w:r>
      <w:r w:rsidRPr="51F43793" w:rsidR="00770280">
        <w:rPr>
          <w:rFonts w:ascii="Aptos" w:hAnsi="Aptos" w:eastAsia="Aptos" w:cs="Aptos"/>
          <w:sz w:val="22"/>
          <w:szCs w:val="22"/>
        </w:rPr>
        <w:t>9 października 2025</w:t>
      </w:r>
      <w:r w:rsidRPr="51F43793" w:rsidR="00382264">
        <w:rPr>
          <w:rFonts w:ascii="Aptos" w:hAnsi="Aptos" w:eastAsia="Aptos" w:cs="Aptos"/>
          <w:sz w:val="22"/>
          <w:szCs w:val="22"/>
        </w:rPr>
        <w:t xml:space="preserve">. </w:t>
      </w:r>
    </w:p>
    <w:p w:rsidR="00770280" w:rsidP="51F43793" w:rsidRDefault="00382264" w14:paraId="3FF4C5AE" w14:textId="466F39DF">
      <w:pPr>
        <w:pStyle w:val="paragraph"/>
        <w:numPr>
          <w:ilvl w:val="0"/>
          <w:numId w:val="7"/>
        </w:numPr>
        <w:spacing w:before="240" w:beforeAutospacing="0" w:after="240" w:afterAutospacing="0" w:line="276" w:lineRule="auto"/>
        <w:jc w:val="both"/>
        <w:textAlignment w:val="baseline"/>
        <w:rPr>
          <w:rFonts w:ascii="Aptos" w:hAnsi="Aptos" w:eastAsia="Aptos" w:cs="Aptos"/>
          <w:sz w:val="22"/>
          <w:szCs w:val="22"/>
        </w:rPr>
      </w:pPr>
      <w:r w:rsidRPr="51F43793">
        <w:rPr>
          <w:rFonts w:ascii="Aptos" w:hAnsi="Aptos" w:eastAsia="Aptos" w:cs="Aptos"/>
          <w:b/>
          <w:bCs/>
          <w:sz w:val="22"/>
          <w:szCs w:val="22"/>
        </w:rPr>
        <w:t>„Świadomość planetarna. Ekosystemy troski”</w:t>
      </w:r>
      <w:r w:rsidRPr="51F43793" w:rsidR="00770280">
        <w:rPr>
          <w:rFonts w:ascii="Aptos" w:hAnsi="Aptos" w:eastAsia="Aptos" w:cs="Aptos"/>
          <w:sz w:val="22"/>
          <w:szCs w:val="22"/>
        </w:rPr>
        <w:t xml:space="preserve"> w </w:t>
      </w:r>
      <w:proofErr w:type="spellStart"/>
      <w:r w:rsidRPr="51F43793" w:rsidR="00770280">
        <w:rPr>
          <w:rFonts w:ascii="Aptos" w:hAnsi="Aptos" w:eastAsia="Aptos" w:cs="Aptos"/>
          <w:sz w:val="22"/>
          <w:szCs w:val="22"/>
        </w:rPr>
        <w:t>Modal</w:t>
      </w:r>
      <w:proofErr w:type="spellEnd"/>
      <w:r w:rsidRPr="51F43793" w:rsidR="00770280">
        <w:rPr>
          <w:rFonts w:ascii="Aptos" w:hAnsi="Aptos" w:eastAsia="Aptos" w:cs="Aptos"/>
          <w:sz w:val="22"/>
          <w:szCs w:val="22"/>
        </w:rPr>
        <w:t xml:space="preserve"> Gallery, School of Digital </w:t>
      </w:r>
      <w:proofErr w:type="spellStart"/>
      <w:r w:rsidRPr="51F43793" w:rsidR="00770280">
        <w:rPr>
          <w:rFonts w:ascii="Aptos" w:hAnsi="Aptos" w:eastAsia="Aptos" w:cs="Aptos"/>
          <w:sz w:val="22"/>
          <w:szCs w:val="22"/>
        </w:rPr>
        <w:t>Arts</w:t>
      </w:r>
      <w:proofErr w:type="spellEnd"/>
      <w:r w:rsidRPr="51F43793" w:rsidR="00770280">
        <w:rPr>
          <w:rFonts w:ascii="Aptos" w:hAnsi="Aptos" w:eastAsia="Aptos" w:cs="Aptos"/>
          <w:sz w:val="22"/>
          <w:szCs w:val="22"/>
        </w:rPr>
        <w:t xml:space="preserve"> w Manchesterze</w:t>
      </w:r>
      <w:r w:rsidRPr="51F43793" w:rsidR="00140A7A">
        <w:rPr>
          <w:rFonts w:ascii="Aptos" w:hAnsi="Aptos" w:eastAsia="Aptos" w:cs="Aptos"/>
          <w:sz w:val="22"/>
          <w:szCs w:val="22"/>
        </w:rPr>
        <w:t xml:space="preserve"> (</w:t>
      </w:r>
      <w:r w:rsidRPr="51F43793">
        <w:rPr>
          <w:rFonts w:ascii="Aptos" w:hAnsi="Aptos" w:eastAsia="Aptos" w:cs="Aptos"/>
          <w:sz w:val="22"/>
          <w:szCs w:val="22"/>
        </w:rPr>
        <w:t>31 października – 28 listopada 2025</w:t>
      </w:r>
      <w:r w:rsidRPr="51F43793" w:rsidR="00140A7A">
        <w:rPr>
          <w:rFonts w:ascii="Aptos" w:hAnsi="Aptos" w:eastAsia="Aptos" w:cs="Aptos"/>
          <w:sz w:val="22"/>
          <w:szCs w:val="22"/>
        </w:rPr>
        <w:t>).</w:t>
      </w:r>
    </w:p>
    <w:p w:rsidRPr="00770280" w:rsidR="00402FF3" w:rsidP="51F43793" w:rsidRDefault="00402FF3" w14:paraId="3765A8B2" w14:textId="77777777">
      <w:pPr>
        <w:pStyle w:val="paragraph"/>
        <w:spacing w:before="240" w:beforeAutospacing="0" w:after="240" w:afterAutospacing="0" w:line="276" w:lineRule="auto"/>
        <w:ind w:left="720"/>
        <w:jc w:val="both"/>
        <w:textAlignment w:val="baseline"/>
        <w:rPr>
          <w:rFonts w:ascii="Aptos" w:hAnsi="Aptos" w:eastAsia="Aptos" w:cs="Aptos"/>
          <w:sz w:val="22"/>
          <w:szCs w:val="22"/>
        </w:rPr>
      </w:pPr>
    </w:p>
    <w:p w:rsidRPr="009914E0" w:rsidR="000D4BEB" w:rsidP="00E96EFB" w:rsidRDefault="000D4BEB" w14:paraId="5DAB960C" w14:textId="77777777">
      <w:pPr>
        <w:spacing w:before="240" w:after="240" w:line="276" w:lineRule="auto"/>
        <w:jc w:val="both"/>
        <w:rPr>
          <w:rFonts w:ascii="Aptos" w:hAnsi="Aptos"/>
          <w:b/>
          <w:bCs/>
          <w:sz w:val="22"/>
          <w:szCs w:val="22"/>
        </w:rPr>
      </w:pPr>
      <w:r w:rsidRPr="51F43793">
        <w:rPr>
          <w:rFonts w:ascii="Aptos" w:hAnsi="Aptos"/>
          <w:b/>
          <w:bCs/>
          <w:sz w:val="22"/>
          <w:szCs w:val="22"/>
        </w:rPr>
        <w:t xml:space="preserve">Kontakt dla mediów: </w:t>
      </w:r>
    </w:p>
    <w:p w:rsidRPr="00A937EA" w:rsidR="00A937EA" w:rsidP="00A937EA" w:rsidRDefault="00A937EA" w14:paraId="4AD0463B" w14:textId="77777777">
      <w:pPr>
        <w:spacing w:before="240" w:after="240" w:line="276" w:lineRule="auto"/>
        <w:jc w:val="both"/>
        <w:rPr>
          <w:rFonts w:ascii="Aptos" w:hAnsi="Aptos"/>
          <w:sz w:val="22"/>
          <w:szCs w:val="22"/>
        </w:rPr>
      </w:pPr>
      <w:r w:rsidRPr="51F43793">
        <w:rPr>
          <w:rFonts w:ascii="Aptos" w:hAnsi="Aptos"/>
          <w:sz w:val="22"/>
          <w:szCs w:val="22"/>
        </w:rPr>
        <w:t>Zuzanna Tartanus</w:t>
      </w:r>
    </w:p>
    <w:p w:rsidRPr="00177D29" w:rsidR="00177D29" w:rsidP="00E96EFB" w:rsidRDefault="00A937EA" w14:paraId="42934D34" w14:textId="50D6F2E9">
      <w:pPr>
        <w:spacing w:before="240" w:after="240" w:line="276" w:lineRule="auto"/>
        <w:jc w:val="both"/>
        <w:rPr>
          <w:rFonts w:ascii="Aptos" w:hAnsi="Aptos"/>
          <w:sz w:val="22"/>
          <w:szCs w:val="22"/>
        </w:rPr>
      </w:pPr>
      <w:r w:rsidRPr="51F43793">
        <w:rPr>
          <w:rFonts w:ascii="Aptos" w:hAnsi="Aptos"/>
          <w:sz w:val="22"/>
          <w:szCs w:val="22"/>
        </w:rPr>
        <w:t xml:space="preserve">e-mail: </w:t>
      </w:r>
      <w:hyperlink r:id="rId11">
        <w:r w:rsidRPr="51F43793">
          <w:rPr>
            <w:rStyle w:val="Hipercze"/>
            <w:rFonts w:ascii="Aptos" w:hAnsi="Aptos"/>
            <w:sz w:val="22"/>
            <w:szCs w:val="22"/>
          </w:rPr>
          <w:t>ztartanus@iam.pl</w:t>
        </w:r>
      </w:hyperlink>
    </w:p>
    <w:p w:rsidRPr="003C4B2F" w:rsidR="000D4BEB" w:rsidP="00E96EFB" w:rsidRDefault="000D4BEB" w14:paraId="2B0E997C" w14:textId="7F7248D1">
      <w:pPr>
        <w:spacing w:before="240" w:after="240" w:line="276" w:lineRule="auto"/>
        <w:jc w:val="both"/>
        <w:rPr>
          <w:rFonts w:ascii="Aptos" w:hAnsi="Aptos"/>
          <w:sz w:val="20"/>
          <w:szCs w:val="20"/>
        </w:rPr>
      </w:pPr>
      <w:r w:rsidRPr="51F43793">
        <w:rPr>
          <w:rFonts w:ascii="Aptos" w:hAnsi="Aptos"/>
          <w:b/>
          <w:bCs/>
          <w:sz w:val="20"/>
          <w:szCs w:val="20"/>
        </w:rPr>
        <w:t>Instytut Adama Mickiewicza (IAM)</w:t>
      </w:r>
      <w:r w:rsidRPr="51F43793">
        <w:rPr>
          <w:rFonts w:ascii="Aptos" w:hAnsi="Aptos"/>
          <w:sz w:val="20"/>
          <w:szCs w:val="20"/>
        </w:rPr>
        <w:t xml:space="preserve"> łączy polską kulturę z ludźmi na całym świecie. Jako instytucja państwowa tworzy trwałe zainteresowanie polską kulturą i sztuką, wzmacniając obecność polskich artystek i artystów na globalnej scenie. Inicjuje innowacyjne projekty, wspiera międzynarodową współpracę oraz wymianę kulturalną. Promuje twórczość zarówno uznanych jak i obiecujących twórców, ukazując różnorodność i bogactwo naszej kultury. Instytut Adama Mickiewicza prowadzi także portal Culture.pl, stanowiący wszechstronne źródło wiedzy o polskiej kulturze. Więcej informacji: www.iam.pl. </w:t>
      </w:r>
    </w:p>
    <w:p w:rsidRPr="003C4B2F" w:rsidR="000D4BEB" w:rsidP="00E96EFB" w:rsidRDefault="000D4BEB" w14:paraId="5998ACD2" w14:textId="5A70D001">
      <w:pPr>
        <w:spacing w:before="240" w:after="240" w:line="276" w:lineRule="auto"/>
        <w:jc w:val="both"/>
        <w:rPr>
          <w:rFonts w:ascii="Aptos" w:hAnsi="Aptos"/>
          <w:sz w:val="20"/>
          <w:szCs w:val="20"/>
        </w:rPr>
      </w:pPr>
      <w:r w:rsidRPr="51F43793">
        <w:rPr>
          <w:rFonts w:ascii="Aptos" w:hAnsi="Aptos"/>
          <w:b/>
          <w:bCs/>
          <w:sz w:val="20"/>
          <w:szCs w:val="20"/>
        </w:rPr>
        <w:t>Instytut Kultury Polskiej w Londynie</w:t>
      </w:r>
      <w:r w:rsidRPr="51F43793">
        <w:rPr>
          <w:rFonts w:ascii="Aptos" w:hAnsi="Aptos"/>
          <w:sz w:val="20"/>
          <w:szCs w:val="20"/>
        </w:rPr>
        <w:t xml:space="preserve"> zajmuje się promocją polskiej kultury i dziedzictwa w Wielkiej Brytanii oraz inicjuje współpracę z instytucjami kulturalnymi i akademickimi obu krajów. Dzięki budowaniu relacji, udostępnianiu zasobów oraz wsparciu finansowemu, skutecznie prezentuje brytyjskiej publiczności najlepsze przykłady polskiej sztuki, filmu, teatru, muzyki, literatury, nauki i dziedzictwa narodowego. </w:t>
      </w:r>
    </w:p>
    <w:p w:rsidRPr="003C4B2F" w:rsidR="000D4BEB" w:rsidP="00E96EFB" w:rsidRDefault="000D4BEB" w14:paraId="092F9383" w14:textId="512AD9E4">
      <w:pPr>
        <w:spacing w:before="240" w:after="240" w:line="276" w:lineRule="auto"/>
        <w:jc w:val="both"/>
        <w:rPr>
          <w:rFonts w:ascii="Aptos" w:hAnsi="Aptos"/>
          <w:sz w:val="20"/>
          <w:szCs w:val="20"/>
        </w:rPr>
      </w:pPr>
      <w:r w:rsidRPr="51F43793">
        <w:rPr>
          <w:rFonts w:ascii="Aptos" w:hAnsi="Aptos"/>
          <w:b/>
          <w:bCs/>
          <w:sz w:val="20"/>
          <w:szCs w:val="20"/>
        </w:rPr>
        <w:t xml:space="preserve">British </w:t>
      </w:r>
      <w:proofErr w:type="spellStart"/>
      <w:r w:rsidRPr="51F43793">
        <w:rPr>
          <w:rFonts w:ascii="Aptos" w:hAnsi="Aptos"/>
          <w:b/>
          <w:bCs/>
          <w:sz w:val="20"/>
          <w:szCs w:val="20"/>
        </w:rPr>
        <w:t>Council</w:t>
      </w:r>
      <w:proofErr w:type="spellEnd"/>
      <w:r w:rsidRPr="51F43793">
        <w:rPr>
          <w:rFonts w:ascii="Aptos" w:hAnsi="Aptos"/>
          <w:sz w:val="20"/>
          <w:szCs w:val="20"/>
        </w:rPr>
        <w:t xml:space="preserve"> jest organizacją reprezentującą Zjednoczone Królestwo Wielkiej Brytanii i Irlandii Północnej w zakresie współpracy kulturalnej i edukacyjnej. Wspiera pokój i dobrobyt, budując więzi, zrozumienie i zaufanie między ludźmi w Wielkiej Brytanii i krajach na całym świecie. Prowadzi aktywność w dziedzinach kultury, sztuki, edukacji i nauczania języka angielskiego.  Działa w ponad 200 krajach i terytoriach, będąc stacjonarnie w przeszło 100 z nich. W latach 2022–2023 British </w:t>
      </w:r>
      <w:proofErr w:type="spellStart"/>
      <w:r w:rsidRPr="51F43793">
        <w:rPr>
          <w:rFonts w:ascii="Aptos" w:hAnsi="Aptos"/>
          <w:sz w:val="20"/>
          <w:szCs w:val="20"/>
        </w:rPr>
        <w:t>Council</w:t>
      </w:r>
      <w:proofErr w:type="spellEnd"/>
      <w:r w:rsidRPr="51F43793">
        <w:rPr>
          <w:rFonts w:ascii="Aptos" w:hAnsi="Aptos"/>
          <w:sz w:val="20"/>
          <w:szCs w:val="20"/>
        </w:rPr>
        <w:t xml:space="preserve"> dotarło do 600 milionów osób.</w:t>
      </w:r>
    </w:p>
    <w:sectPr w:rsidRPr="003C4B2F" w:rsidR="000D4BEB">
      <w:headerReference w:type="default" r:id="rId12"/>
      <w:footerReference w:type="default" r:id="rId13"/>
      <w:pgSz w:w="11906" w:h="16838" w:orient="portrait"/>
      <w:pgMar w:top="2797" w:right="1134" w:bottom="1693" w:left="1134" w:header="1134" w:footer="1134" w:gutter="0"/>
      <w:cols w:space="708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Pr="009914E0" w:rsidR="00AC6C76" w:rsidRDefault="00AC6C76" w14:paraId="6A545C9B" w14:textId="77777777">
      <w:r w:rsidRPr="009914E0">
        <w:separator/>
      </w:r>
    </w:p>
  </w:endnote>
  <w:endnote w:type="continuationSeparator" w:id="0">
    <w:p w:rsidRPr="009914E0" w:rsidR="00AC6C76" w:rsidRDefault="00AC6C76" w14:paraId="3B1CFA2A" w14:textId="77777777">
      <w:r w:rsidRPr="009914E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Songti SC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OpenSymbol">
    <w:altName w:val="Calibri"/>
    <w:charset w:val="01"/>
    <w:family w:val="auto"/>
    <w:pitch w:val="default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MinionPro-Regular">
    <w:altName w:val="Cambria"/>
    <w:charset w:val="01"/>
    <w:family w:val="roman"/>
    <w:pitch w:val="variable"/>
  </w:font>
  <w:font w:name="Safiro-RegularItalic">
    <w:charset w:val="00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Pr="009914E0" w:rsidR="00DF21C7" w:rsidRDefault="0064779C" w14:paraId="14DCF01B" w14:textId="77777777">
    <w:pPr>
      <w:pStyle w:val="Stopka"/>
    </w:pPr>
    <w:r w:rsidRPr="009914E0">
      <w:rPr>
        <w:noProof/>
      </w:rPr>
      <w:drawing>
        <wp:anchor distT="0" distB="0" distL="0" distR="0" simplePos="0" relativeHeight="8" behindDoc="0" locked="0" layoutInCell="1" allowOverlap="1" wp14:anchorId="5C2AE19F" wp14:editId="741E7696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20130" cy="363220"/>
          <wp:effectExtent l="0" t="0" r="0" b="0"/>
          <wp:wrapSquare wrapText="largest"/>
          <wp:docPr id="2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363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Pr="009914E0" w:rsidR="00AC6C76" w:rsidRDefault="00AC6C76" w14:paraId="2D233BA9" w14:textId="77777777">
      <w:r w:rsidRPr="009914E0">
        <w:separator/>
      </w:r>
    </w:p>
  </w:footnote>
  <w:footnote w:type="continuationSeparator" w:id="0">
    <w:p w:rsidRPr="009914E0" w:rsidR="00AC6C76" w:rsidRDefault="00AC6C76" w14:paraId="1A2E033B" w14:textId="77777777">
      <w:r w:rsidRPr="009914E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Pr="009914E0" w:rsidR="00DF21C7" w:rsidRDefault="0064779C" w14:paraId="15903369" w14:textId="77777777">
    <w:pPr>
      <w:pStyle w:val="Nagwek"/>
    </w:pPr>
    <w:r w:rsidRPr="009914E0">
      <w:rPr>
        <w:noProof/>
      </w:rPr>
      <w:drawing>
        <wp:anchor distT="0" distB="0" distL="0" distR="0" simplePos="0" relativeHeight="2" behindDoc="0" locked="0" layoutInCell="1" allowOverlap="1" wp14:anchorId="2BD332C4" wp14:editId="604F4585">
          <wp:simplePos x="0" y="0"/>
          <wp:positionH relativeFrom="column">
            <wp:posOffset>4522470</wp:posOffset>
          </wp:positionH>
          <wp:positionV relativeFrom="paragraph">
            <wp:posOffset>-598170</wp:posOffset>
          </wp:positionV>
          <wp:extent cx="2145665" cy="1273810"/>
          <wp:effectExtent l="0" t="0" r="0" b="0"/>
          <wp:wrapSquare wrapText="largest"/>
          <wp:docPr id="1" name="Image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45665" cy="1273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Pr="009914E0" w:rsidR="00DF21C7" w:rsidRDefault="00DF21C7" w14:paraId="5810F44C" w14:textId="77777777">
    <w:pPr>
      <w:pStyle w:val="Nagwek"/>
    </w:pPr>
  </w:p>
  <w:p w:rsidRPr="009914E0" w:rsidR="00DF21C7" w:rsidRDefault="00DF21C7" w14:paraId="1D78E772" w14:textId="77777777">
    <w:pPr>
      <w:pStyle w:val="Nagwek"/>
    </w:pPr>
  </w:p>
  <w:p w:rsidRPr="009914E0" w:rsidR="00DF21C7" w:rsidRDefault="00DF21C7" w14:paraId="4253C01A" w14:textId="77777777">
    <w:pPr>
      <w:pStyle w:val="Nagwek"/>
    </w:pPr>
  </w:p>
  <w:p w:rsidRPr="009914E0" w:rsidR="00DF21C7" w:rsidRDefault="00DF21C7" w14:paraId="21FD8E6C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85CFC"/>
    <w:multiLevelType w:val="multilevel"/>
    <w:tmpl w:val="CD70D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274D6FE7"/>
    <w:multiLevelType w:val="multilevel"/>
    <w:tmpl w:val="7C625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366872B3"/>
    <w:multiLevelType w:val="multilevel"/>
    <w:tmpl w:val="1742A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4ECC3B77"/>
    <w:multiLevelType w:val="multilevel"/>
    <w:tmpl w:val="E7FE8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617D4101"/>
    <w:multiLevelType w:val="multilevel"/>
    <w:tmpl w:val="F7308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64B12E10"/>
    <w:multiLevelType w:val="hybridMultilevel"/>
    <w:tmpl w:val="9FC6DD9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7EA3D2D"/>
    <w:multiLevelType w:val="hybridMultilevel"/>
    <w:tmpl w:val="6D6E7AC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13972377">
    <w:abstractNumId w:val="2"/>
  </w:num>
  <w:num w:numId="2" w16cid:durableId="2009283833">
    <w:abstractNumId w:val="6"/>
  </w:num>
  <w:num w:numId="3" w16cid:durableId="288320252">
    <w:abstractNumId w:val="3"/>
  </w:num>
  <w:num w:numId="4" w16cid:durableId="740518556">
    <w:abstractNumId w:val="0"/>
  </w:num>
  <w:num w:numId="5" w16cid:durableId="1738236008">
    <w:abstractNumId w:val="1"/>
  </w:num>
  <w:num w:numId="6" w16cid:durableId="1629118906">
    <w:abstractNumId w:val="5"/>
  </w:num>
  <w:num w:numId="7" w16cid:durableId="583344907">
    <w:abstractNumId w:val="4"/>
  </w:num>
  <w:numIdMacAtCleanup w:val="2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true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1C7"/>
    <w:rsid w:val="000057B4"/>
    <w:rsid w:val="00006179"/>
    <w:rsid w:val="0000785D"/>
    <w:rsid w:val="0001625E"/>
    <w:rsid w:val="00017D4E"/>
    <w:rsid w:val="00021336"/>
    <w:rsid w:val="00021BEE"/>
    <w:rsid w:val="00021E29"/>
    <w:rsid w:val="00022247"/>
    <w:rsid w:val="0002299D"/>
    <w:rsid w:val="00025EAA"/>
    <w:rsid w:val="000602A3"/>
    <w:rsid w:val="000677F7"/>
    <w:rsid w:val="00076542"/>
    <w:rsid w:val="00092F51"/>
    <w:rsid w:val="000A2F55"/>
    <w:rsid w:val="000A4685"/>
    <w:rsid w:val="000A59E6"/>
    <w:rsid w:val="000B62CA"/>
    <w:rsid w:val="000C362D"/>
    <w:rsid w:val="000D4BEB"/>
    <w:rsid w:val="000F4386"/>
    <w:rsid w:val="000F4771"/>
    <w:rsid w:val="000F570B"/>
    <w:rsid w:val="000F7BE5"/>
    <w:rsid w:val="00102544"/>
    <w:rsid w:val="0010452D"/>
    <w:rsid w:val="00106418"/>
    <w:rsid w:val="001113AE"/>
    <w:rsid w:val="00120DF1"/>
    <w:rsid w:val="00130853"/>
    <w:rsid w:val="00131430"/>
    <w:rsid w:val="00140A7A"/>
    <w:rsid w:val="00144342"/>
    <w:rsid w:val="001478A8"/>
    <w:rsid w:val="00164142"/>
    <w:rsid w:val="00165B04"/>
    <w:rsid w:val="001700D2"/>
    <w:rsid w:val="001742E7"/>
    <w:rsid w:val="00177D29"/>
    <w:rsid w:val="00180189"/>
    <w:rsid w:val="001845E2"/>
    <w:rsid w:val="00185B8F"/>
    <w:rsid w:val="001961E4"/>
    <w:rsid w:val="001A1A70"/>
    <w:rsid w:val="001B7EB5"/>
    <w:rsid w:val="001C1293"/>
    <w:rsid w:val="001D62A8"/>
    <w:rsid w:val="001F148F"/>
    <w:rsid w:val="002001ED"/>
    <w:rsid w:val="0020698A"/>
    <w:rsid w:val="00211BEC"/>
    <w:rsid w:val="002177A4"/>
    <w:rsid w:val="0023476C"/>
    <w:rsid w:val="00237C43"/>
    <w:rsid w:val="00240119"/>
    <w:rsid w:val="00242E48"/>
    <w:rsid w:val="0024541C"/>
    <w:rsid w:val="00245C80"/>
    <w:rsid w:val="0024716B"/>
    <w:rsid w:val="00254263"/>
    <w:rsid w:val="00254E51"/>
    <w:rsid w:val="002550FD"/>
    <w:rsid w:val="002704F4"/>
    <w:rsid w:val="00276AF0"/>
    <w:rsid w:val="0028054D"/>
    <w:rsid w:val="00281F50"/>
    <w:rsid w:val="002B3EF4"/>
    <w:rsid w:val="002C1E76"/>
    <w:rsid w:val="002D34EA"/>
    <w:rsid w:val="002E026A"/>
    <w:rsid w:val="002F4E9C"/>
    <w:rsid w:val="0034679C"/>
    <w:rsid w:val="00350FC9"/>
    <w:rsid w:val="00352759"/>
    <w:rsid w:val="003536BC"/>
    <w:rsid w:val="00365EC9"/>
    <w:rsid w:val="00365F9E"/>
    <w:rsid w:val="003668D6"/>
    <w:rsid w:val="00377946"/>
    <w:rsid w:val="00380296"/>
    <w:rsid w:val="00380D43"/>
    <w:rsid w:val="00382264"/>
    <w:rsid w:val="00393E43"/>
    <w:rsid w:val="003A7E56"/>
    <w:rsid w:val="003B0E9F"/>
    <w:rsid w:val="003B1CF9"/>
    <w:rsid w:val="003B4701"/>
    <w:rsid w:val="003C1760"/>
    <w:rsid w:val="003C4B2F"/>
    <w:rsid w:val="003D4CAB"/>
    <w:rsid w:val="003D7F78"/>
    <w:rsid w:val="003E67A2"/>
    <w:rsid w:val="003F1372"/>
    <w:rsid w:val="003F4561"/>
    <w:rsid w:val="003F5DD2"/>
    <w:rsid w:val="00402FF3"/>
    <w:rsid w:val="0040478B"/>
    <w:rsid w:val="00407EB7"/>
    <w:rsid w:val="004142E0"/>
    <w:rsid w:val="00415DBA"/>
    <w:rsid w:val="004315FB"/>
    <w:rsid w:val="00443BD5"/>
    <w:rsid w:val="00454CEC"/>
    <w:rsid w:val="00455BEC"/>
    <w:rsid w:val="00457EC4"/>
    <w:rsid w:val="00461193"/>
    <w:rsid w:val="00462B40"/>
    <w:rsid w:val="004635E9"/>
    <w:rsid w:val="004823FD"/>
    <w:rsid w:val="004903A2"/>
    <w:rsid w:val="004A2FDE"/>
    <w:rsid w:val="004C082D"/>
    <w:rsid w:val="004C2646"/>
    <w:rsid w:val="004D32AD"/>
    <w:rsid w:val="004D62C8"/>
    <w:rsid w:val="004E166A"/>
    <w:rsid w:val="004E28F7"/>
    <w:rsid w:val="005019CF"/>
    <w:rsid w:val="0051041A"/>
    <w:rsid w:val="0054621A"/>
    <w:rsid w:val="0055399E"/>
    <w:rsid w:val="005615A5"/>
    <w:rsid w:val="00563393"/>
    <w:rsid w:val="005819E4"/>
    <w:rsid w:val="00584C81"/>
    <w:rsid w:val="00585DF3"/>
    <w:rsid w:val="005C2069"/>
    <w:rsid w:val="005C2F30"/>
    <w:rsid w:val="005E4534"/>
    <w:rsid w:val="0061666C"/>
    <w:rsid w:val="006324BC"/>
    <w:rsid w:val="00632A21"/>
    <w:rsid w:val="00644157"/>
    <w:rsid w:val="0064779C"/>
    <w:rsid w:val="00657729"/>
    <w:rsid w:val="00664FC8"/>
    <w:rsid w:val="00667DC0"/>
    <w:rsid w:val="00676855"/>
    <w:rsid w:val="00690A4D"/>
    <w:rsid w:val="0069371E"/>
    <w:rsid w:val="006A7B8D"/>
    <w:rsid w:val="006B3B7F"/>
    <w:rsid w:val="006B76ED"/>
    <w:rsid w:val="006C1A4C"/>
    <w:rsid w:val="006C208D"/>
    <w:rsid w:val="006F00E2"/>
    <w:rsid w:val="006F0DD0"/>
    <w:rsid w:val="006F6EB3"/>
    <w:rsid w:val="007029AD"/>
    <w:rsid w:val="00703AC1"/>
    <w:rsid w:val="00703C7D"/>
    <w:rsid w:val="007042C8"/>
    <w:rsid w:val="007103FA"/>
    <w:rsid w:val="00724F51"/>
    <w:rsid w:val="007258AF"/>
    <w:rsid w:val="00730DE3"/>
    <w:rsid w:val="00731641"/>
    <w:rsid w:val="007322DB"/>
    <w:rsid w:val="00737B51"/>
    <w:rsid w:val="00746300"/>
    <w:rsid w:val="0075569E"/>
    <w:rsid w:val="00760036"/>
    <w:rsid w:val="00767C29"/>
    <w:rsid w:val="00770280"/>
    <w:rsid w:val="007977C6"/>
    <w:rsid w:val="007A09CC"/>
    <w:rsid w:val="007A440D"/>
    <w:rsid w:val="007A4FBF"/>
    <w:rsid w:val="007A74E2"/>
    <w:rsid w:val="007C0476"/>
    <w:rsid w:val="007C2544"/>
    <w:rsid w:val="007C4228"/>
    <w:rsid w:val="007F4B80"/>
    <w:rsid w:val="007F5F1D"/>
    <w:rsid w:val="00802B18"/>
    <w:rsid w:val="00805F99"/>
    <w:rsid w:val="00816079"/>
    <w:rsid w:val="00817BCC"/>
    <w:rsid w:val="00826D96"/>
    <w:rsid w:val="008303D7"/>
    <w:rsid w:val="00830E01"/>
    <w:rsid w:val="00832D01"/>
    <w:rsid w:val="00833204"/>
    <w:rsid w:val="00833F14"/>
    <w:rsid w:val="0084295C"/>
    <w:rsid w:val="00842FC4"/>
    <w:rsid w:val="00843D6F"/>
    <w:rsid w:val="008561F6"/>
    <w:rsid w:val="00867260"/>
    <w:rsid w:val="008805F5"/>
    <w:rsid w:val="00890B64"/>
    <w:rsid w:val="008916A3"/>
    <w:rsid w:val="008929D1"/>
    <w:rsid w:val="00892B42"/>
    <w:rsid w:val="008A7817"/>
    <w:rsid w:val="008B4C21"/>
    <w:rsid w:val="008B63B4"/>
    <w:rsid w:val="008C2BE9"/>
    <w:rsid w:val="008C2E25"/>
    <w:rsid w:val="008C306C"/>
    <w:rsid w:val="008D0FFA"/>
    <w:rsid w:val="008E1A60"/>
    <w:rsid w:val="008E73E1"/>
    <w:rsid w:val="0090320D"/>
    <w:rsid w:val="00905EE6"/>
    <w:rsid w:val="00912CE1"/>
    <w:rsid w:val="0092766B"/>
    <w:rsid w:val="00943495"/>
    <w:rsid w:val="0097088C"/>
    <w:rsid w:val="00970F65"/>
    <w:rsid w:val="00973586"/>
    <w:rsid w:val="00973ACD"/>
    <w:rsid w:val="009914E0"/>
    <w:rsid w:val="00992B59"/>
    <w:rsid w:val="00995D22"/>
    <w:rsid w:val="009B1905"/>
    <w:rsid w:val="009B1E0E"/>
    <w:rsid w:val="009B5AE3"/>
    <w:rsid w:val="009C0E1E"/>
    <w:rsid w:val="009F06D5"/>
    <w:rsid w:val="009F2129"/>
    <w:rsid w:val="00A1719E"/>
    <w:rsid w:val="00A23D09"/>
    <w:rsid w:val="00A23E28"/>
    <w:rsid w:val="00A32B3B"/>
    <w:rsid w:val="00A43439"/>
    <w:rsid w:val="00A470FE"/>
    <w:rsid w:val="00A54590"/>
    <w:rsid w:val="00A579AA"/>
    <w:rsid w:val="00A644B6"/>
    <w:rsid w:val="00A67EEF"/>
    <w:rsid w:val="00A717DD"/>
    <w:rsid w:val="00A743A5"/>
    <w:rsid w:val="00A7698E"/>
    <w:rsid w:val="00A81D82"/>
    <w:rsid w:val="00A937EA"/>
    <w:rsid w:val="00A974A5"/>
    <w:rsid w:val="00AB206A"/>
    <w:rsid w:val="00AB36BE"/>
    <w:rsid w:val="00AC0E48"/>
    <w:rsid w:val="00AC392E"/>
    <w:rsid w:val="00AC4213"/>
    <w:rsid w:val="00AC4EE4"/>
    <w:rsid w:val="00AC6C76"/>
    <w:rsid w:val="00AC7684"/>
    <w:rsid w:val="00AD08EF"/>
    <w:rsid w:val="00AD4481"/>
    <w:rsid w:val="00AD57C0"/>
    <w:rsid w:val="00AE0496"/>
    <w:rsid w:val="00B010CB"/>
    <w:rsid w:val="00B02CAB"/>
    <w:rsid w:val="00B15976"/>
    <w:rsid w:val="00B1761F"/>
    <w:rsid w:val="00B21C06"/>
    <w:rsid w:val="00B363CD"/>
    <w:rsid w:val="00B4249C"/>
    <w:rsid w:val="00B454CD"/>
    <w:rsid w:val="00B52D69"/>
    <w:rsid w:val="00B55279"/>
    <w:rsid w:val="00B7324E"/>
    <w:rsid w:val="00B734DE"/>
    <w:rsid w:val="00B8164D"/>
    <w:rsid w:val="00B84D99"/>
    <w:rsid w:val="00BA7323"/>
    <w:rsid w:val="00BB33AD"/>
    <w:rsid w:val="00BB4664"/>
    <w:rsid w:val="00BC3EF3"/>
    <w:rsid w:val="00BC5025"/>
    <w:rsid w:val="00BD0025"/>
    <w:rsid w:val="00BE7842"/>
    <w:rsid w:val="00BE7B62"/>
    <w:rsid w:val="00BF20C7"/>
    <w:rsid w:val="00BF4172"/>
    <w:rsid w:val="00BF4422"/>
    <w:rsid w:val="00BF450C"/>
    <w:rsid w:val="00C02D25"/>
    <w:rsid w:val="00C030A9"/>
    <w:rsid w:val="00C0467A"/>
    <w:rsid w:val="00C2179A"/>
    <w:rsid w:val="00C30168"/>
    <w:rsid w:val="00C3386B"/>
    <w:rsid w:val="00C668AC"/>
    <w:rsid w:val="00C66E73"/>
    <w:rsid w:val="00C74515"/>
    <w:rsid w:val="00C760F1"/>
    <w:rsid w:val="00C82BC1"/>
    <w:rsid w:val="00C82EE7"/>
    <w:rsid w:val="00C85D8E"/>
    <w:rsid w:val="00C92D53"/>
    <w:rsid w:val="00C9398E"/>
    <w:rsid w:val="00C977E5"/>
    <w:rsid w:val="00CB273A"/>
    <w:rsid w:val="00CB434D"/>
    <w:rsid w:val="00CB77A2"/>
    <w:rsid w:val="00CC2E13"/>
    <w:rsid w:val="00CD03F7"/>
    <w:rsid w:val="00CD5E7C"/>
    <w:rsid w:val="00CE7FAB"/>
    <w:rsid w:val="00CF0BDA"/>
    <w:rsid w:val="00D01E43"/>
    <w:rsid w:val="00D03931"/>
    <w:rsid w:val="00D14F52"/>
    <w:rsid w:val="00D14FBD"/>
    <w:rsid w:val="00D20A96"/>
    <w:rsid w:val="00D21FDC"/>
    <w:rsid w:val="00D259A2"/>
    <w:rsid w:val="00D30307"/>
    <w:rsid w:val="00D47183"/>
    <w:rsid w:val="00D5639F"/>
    <w:rsid w:val="00D70754"/>
    <w:rsid w:val="00D72651"/>
    <w:rsid w:val="00D74AC1"/>
    <w:rsid w:val="00D74D7C"/>
    <w:rsid w:val="00D767A5"/>
    <w:rsid w:val="00D76CB0"/>
    <w:rsid w:val="00D82975"/>
    <w:rsid w:val="00D86525"/>
    <w:rsid w:val="00D9185F"/>
    <w:rsid w:val="00D94D3D"/>
    <w:rsid w:val="00DA18B1"/>
    <w:rsid w:val="00DB079F"/>
    <w:rsid w:val="00DB3428"/>
    <w:rsid w:val="00DC0971"/>
    <w:rsid w:val="00DC69E2"/>
    <w:rsid w:val="00DC7810"/>
    <w:rsid w:val="00DD027A"/>
    <w:rsid w:val="00DD323A"/>
    <w:rsid w:val="00DE350B"/>
    <w:rsid w:val="00DF21C7"/>
    <w:rsid w:val="00E009D9"/>
    <w:rsid w:val="00E06B06"/>
    <w:rsid w:val="00E073F2"/>
    <w:rsid w:val="00E16EB2"/>
    <w:rsid w:val="00E2239B"/>
    <w:rsid w:val="00E2251C"/>
    <w:rsid w:val="00E35958"/>
    <w:rsid w:val="00E415FE"/>
    <w:rsid w:val="00E423BE"/>
    <w:rsid w:val="00E43B9C"/>
    <w:rsid w:val="00E51879"/>
    <w:rsid w:val="00E74AD0"/>
    <w:rsid w:val="00E8352C"/>
    <w:rsid w:val="00E92C86"/>
    <w:rsid w:val="00E96EFB"/>
    <w:rsid w:val="00EA072A"/>
    <w:rsid w:val="00EB3A55"/>
    <w:rsid w:val="00EC321C"/>
    <w:rsid w:val="00EC5432"/>
    <w:rsid w:val="00ED78BA"/>
    <w:rsid w:val="00EE14F2"/>
    <w:rsid w:val="00EE50D6"/>
    <w:rsid w:val="00EF2286"/>
    <w:rsid w:val="00EF46F2"/>
    <w:rsid w:val="00F03D11"/>
    <w:rsid w:val="00F058B3"/>
    <w:rsid w:val="00F111F3"/>
    <w:rsid w:val="00F24CD3"/>
    <w:rsid w:val="00F24FED"/>
    <w:rsid w:val="00F3099A"/>
    <w:rsid w:val="00F319EC"/>
    <w:rsid w:val="00F44E2E"/>
    <w:rsid w:val="00F470F1"/>
    <w:rsid w:val="00F63F9C"/>
    <w:rsid w:val="00F66EDF"/>
    <w:rsid w:val="00F77A9F"/>
    <w:rsid w:val="00F85D58"/>
    <w:rsid w:val="00F96864"/>
    <w:rsid w:val="00F968D8"/>
    <w:rsid w:val="00FA2115"/>
    <w:rsid w:val="00FA2817"/>
    <w:rsid w:val="00FA6254"/>
    <w:rsid w:val="00FC2B99"/>
    <w:rsid w:val="00FD2FC5"/>
    <w:rsid w:val="00FE7525"/>
    <w:rsid w:val="02E4DFAA"/>
    <w:rsid w:val="02FBF232"/>
    <w:rsid w:val="03DB1929"/>
    <w:rsid w:val="047DB684"/>
    <w:rsid w:val="04DDC90E"/>
    <w:rsid w:val="07E9A43A"/>
    <w:rsid w:val="082D1A21"/>
    <w:rsid w:val="08978ED1"/>
    <w:rsid w:val="09E863E5"/>
    <w:rsid w:val="0A0D398B"/>
    <w:rsid w:val="0A1C54FB"/>
    <w:rsid w:val="0C812609"/>
    <w:rsid w:val="0CC322FE"/>
    <w:rsid w:val="0D41ABF3"/>
    <w:rsid w:val="0D7A6AE1"/>
    <w:rsid w:val="0D9A824A"/>
    <w:rsid w:val="0DB1E753"/>
    <w:rsid w:val="0ECD3590"/>
    <w:rsid w:val="0ED63FA4"/>
    <w:rsid w:val="11DE5690"/>
    <w:rsid w:val="1438FF08"/>
    <w:rsid w:val="1515C1A3"/>
    <w:rsid w:val="1647A77E"/>
    <w:rsid w:val="16853B34"/>
    <w:rsid w:val="16A8D8E8"/>
    <w:rsid w:val="182D1101"/>
    <w:rsid w:val="18512FBE"/>
    <w:rsid w:val="19AF0D9D"/>
    <w:rsid w:val="19B533AB"/>
    <w:rsid w:val="1A396563"/>
    <w:rsid w:val="1A8BC530"/>
    <w:rsid w:val="1BC368ED"/>
    <w:rsid w:val="1F9516C3"/>
    <w:rsid w:val="21815C6A"/>
    <w:rsid w:val="22867FC5"/>
    <w:rsid w:val="26919CF6"/>
    <w:rsid w:val="26E639E7"/>
    <w:rsid w:val="27CAB903"/>
    <w:rsid w:val="298731FE"/>
    <w:rsid w:val="2A944E99"/>
    <w:rsid w:val="2C5A1693"/>
    <w:rsid w:val="2CC254C5"/>
    <w:rsid w:val="2E9FAEDC"/>
    <w:rsid w:val="2EC1354F"/>
    <w:rsid w:val="2EDEBF21"/>
    <w:rsid w:val="32A3E680"/>
    <w:rsid w:val="33363873"/>
    <w:rsid w:val="33FFC56E"/>
    <w:rsid w:val="340578CF"/>
    <w:rsid w:val="3457F1A9"/>
    <w:rsid w:val="352C9266"/>
    <w:rsid w:val="35C992E0"/>
    <w:rsid w:val="366D7978"/>
    <w:rsid w:val="37905E9A"/>
    <w:rsid w:val="37D21CCB"/>
    <w:rsid w:val="38A3B172"/>
    <w:rsid w:val="38DE109D"/>
    <w:rsid w:val="3B1151E5"/>
    <w:rsid w:val="3B2FB0DC"/>
    <w:rsid w:val="3BBF0439"/>
    <w:rsid w:val="3F1DBA54"/>
    <w:rsid w:val="3F5FE44E"/>
    <w:rsid w:val="407AEF39"/>
    <w:rsid w:val="415D6842"/>
    <w:rsid w:val="433972FC"/>
    <w:rsid w:val="43558915"/>
    <w:rsid w:val="452AAEC2"/>
    <w:rsid w:val="46CB1D7D"/>
    <w:rsid w:val="46D55522"/>
    <w:rsid w:val="4736D88B"/>
    <w:rsid w:val="480DCEE3"/>
    <w:rsid w:val="4996D189"/>
    <w:rsid w:val="49BB0E8E"/>
    <w:rsid w:val="4A78453B"/>
    <w:rsid w:val="4DA87280"/>
    <w:rsid w:val="4F11F2D4"/>
    <w:rsid w:val="4F18DE54"/>
    <w:rsid w:val="51D53394"/>
    <w:rsid w:val="51F43793"/>
    <w:rsid w:val="52C63F22"/>
    <w:rsid w:val="533E99BE"/>
    <w:rsid w:val="54B725E9"/>
    <w:rsid w:val="54FA23E6"/>
    <w:rsid w:val="56AFD712"/>
    <w:rsid w:val="587B9F48"/>
    <w:rsid w:val="58B27DF7"/>
    <w:rsid w:val="5B01542E"/>
    <w:rsid w:val="5C3DED11"/>
    <w:rsid w:val="5C603377"/>
    <w:rsid w:val="5E6067AD"/>
    <w:rsid w:val="5F352F0E"/>
    <w:rsid w:val="61D28963"/>
    <w:rsid w:val="628F2C43"/>
    <w:rsid w:val="6470701F"/>
    <w:rsid w:val="6479FED4"/>
    <w:rsid w:val="66069D15"/>
    <w:rsid w:val="667D16F3"/>
    <w:rsid w:val="6719870A"/>
    <w:rsid w:val="689F1280"/>
    <w:rsid w:val="6B09A91C"/>
    <w:rsid w:val="6B7B91B0"/>
    <w:rsid w:val="6B83FC84"/>
    <w:rsid w:val="6C9D4106"/>
    <w:rsid w:val="6D1668FE"/>
    <w:rsid w:val="6D67DFBC"/>
    <w:rsid w:val="6E51B45C"/>
    <w:rsid w:val="6E8C3570"/>
    <w:rsid w:val="6F0E68CA"/>
    <w:rsid w:val="7136F85D"/>
    <w:rsid w:val="72C8C3CF"/>
    <w:rsid w:val="732138DE"/>
    <w:rsid w:val="732328FC"/>
    <w:rsid w:val="73B59AD0"/>
    <w:rsid w:val="73EBEB6E"/>
    <w:rsid w:val="740B6ADB"/>
    <w:rsid w:val="7618FFB5"/>
    <w:rsid w:val="7770BF10"/>
    <w:rsid w:val="77923FAA"/>
    <w:rsid w:val="77B05B36"/>
    <w:rsid w:val="77D5688F"/>
    <w:rsid w:val="7839CFBE"/>
    <w:rsid w:val="7907FA99"/>
    <w:rsid w:val="7914F99B"/>
    <w:rsid w:val="794880FE"/>
    <w:rsid w:val="79C0836F"/>
    <w:rsid w:val="7A9B22AE"/>
    <w:rsid w:val="7AE14AFF"/>
    <w:rsid w:val="7BB93338"/>
    <w:rsid w:val="7C0224F7"/>
    <w:rsid w:val="7C4C8BA6"/>
    <w:rsid w:val="7E4180C0"/>
    <w:rsid w:val="7E6661D7"/>
    <w:rsid w:val="7E792EB9"/>
    <w:rsid w:val="7EE3A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22071"/>
  <w15:docId w15:val="{E0282889-05A3-4F37-8BBC-DE36BB6DA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51F43793"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FootnoteCharacters" w:customStyle="1">
    <w:name w:val="Footnote Characters"/>
    <w:qFormat/>
  </w:style>
  <w:style w:type="character" w:styleId="InternetLink" w:customStyle="1">
    <w:name w:val="Internet Link"/>
    <w:rPr>
      <w:color w:val="000080"/>
      <w:u w:val="single"/>
    </w:rPr>
  </w:style>
  <w:style w:type="character" w:styleId="VisitedInternetLink" w:customStyle="1">
    <w:name w:val="Visited Internet Link"/>
    <w:rPr>
      <w:color w:val="800000"/>
      <w:u w:val="single"/>
    </w:rPr>
  </w:style>
  <w:style w:type="character" w:styleId="ListLabel1" w:customStyle="1">
    <w:name w:val="ListLabel 1"/>
    <w:qFormat/>
    <w:rPr>
      <w:rFonts w:eastAsia="Aptos" w:cs="Aptos"/>
      <w:i w:val="0"/>
      <w:sz w:val="22"/>
    </w:rPr>
  </w:style>
  <w:style w:type="character" w:styleId="ListLabel2" w:customStyle="1">
    <w:name w:val="ListLabel 2"/>
    <w:qFormat/>
    <w:rPr>
      <w:rFonts w:cs="Courier New"/>
    </w:rPr>
  </w:style>
  <w:style w:type="character" w:styleId="ListLabel3" w:customStyle="1">
    <w:name w:val="ListLabel 3"/>
    <w:qFormat/>
    <w:rPr>
      <w:rFonts w:cs="Courier New"/>
    </w:rPr>
  </w:style>
  <w:style w:type="character" w:styleId="ListLabel4" w:customStyle="1">
    <w:name w:val="ListLabel 4"/>
    <w:qFormat/>
    <w:rPr>
      <w:rFonts w:cs="Courier New"/>
    </w:rPr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ListLabel5" w:customStyle="1">
    <w:name w:val="ListLabel 5"/>
    <w:qFormat/>
    <w:rPr>
      <w:rFonts w:ascii="Aptos" w:hAnsi="Aptos"/>
      <w:sz w:val="22"/>
    </w:rPr>
  </w:style>
  <w:style w:type="character" w:styleId="ListLabel6" w:customStyle="1">
    <w:name w:val="ListLabel 6"/>
    <w:qFormat/>
    <w:rPr>
      <w:sz w:val="20"/>
    </w:rPr>
  </w:style>
  <w:style w:type="character" w:styleId="ListLabel7" w:customStyle="1">
    <w:name w:val="ListLabel 7"/>
    <w:qFormat/>
    <w:rPr>
      <w:sz w:val="20"/>
    </w:rPr>
  </w:style>
  <w:style w:type="character" w:styleId="ListLabel8" w:customStyle="1">
    <w:name w:val="ListLabel 8"/>
    <w:qFormat/>
    <w:rPr>
      <w:sz w:val="20"/>
    </w:rPr>
  </w:style>
  <w:style w:type="character" w:styleId="ListLabel9" w:customStyle="1">
    <w:name w:val="ListLabel 9"/>
    <w:qFormat/>
    <w:rPr>
      <w:sz w:val="20"/>
    </w:rPr>
  </w:style>
  <w:style w:type="character" w:styleId="ListLabel10" w:customStyle="1">
    <w:name w:val="ListLabel 10"/>
    <w:qFormat/>
    <w:rPr>
      <w:sz w:val="20"/>
    </w:rPr>
  </w:style>
  <w:style w:type="character" w:styleId="ListLabel11" w:customStyle="1">
    <w:name w:val="ListLabel 11"/>
    <w:qFormat/>
    <w:rPr>
      <w:sz w:val="20"/>
    </w:rPr>
  </w:style>
  <w:style w:type="character" w:styleId="ListLabel12" w:customStyle="1">
    <w:name w:val="ListLabel 12"/>
    <w:qFormat/>
    <w:rPr>
      <w:sz w:val="20"/>
    </w:rPr>
  </w:style>
  <w:style w:type="character" w:styleId="ListLabel13" w:customStyle="1">
    <w:name w:val="ListLabel 13"/>
    <w:qFormat/>
    <w:rPr>
      <w:sz w:val="20"/>
    </w:rPr>
  </w:style>
  <w:style w:type="paragraph" w:styleId="Heading" w:customStyle="1">
    <w:name w:val="Heading"/>
    <w:basedOn w:val="Normalny"/>
    <w:next w:val="Tekstpodstawowy"/>
    <w:uiPriority w:val="1"/>
    <w:qFormat/>
    <w:rsid w:val="51F43793"/>
    <w:pPr>
      <w:keepNext/>
      <w:spacing w:before="240" w:after="120"/>
    </w:pPr>
    <w:rPr>
      <w:rFonts w:ascii="Liberation Sans" w:hAnsi="Liberation Sans" w:eastAsia="PingFang SC"/>
      <w:sz w:val="28"/>
      <w:szCs w:val="28"/>
    </w:rPr>
  </w:style>
  <w:style w:type="paragraph" w:styleId="Tekstpodstawowy">
    <w:name w:val="Body Text"/>
    <w:basedOn w:val="Normalny"/>
    <w:uiPriority w:val="1"/>
    <w:rsid w:val="51F43793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uiPriority w:val="1"/>
    <w:qFormat/>
    <w:rsid w:val="51F43793"/>
    <w:pPr>
      <w:spacing w:before="120" w:after="120"/>
    </w:pPr>
    <w:rPr>
      <w:i/>
      <w:iCs/>
    </w:rPr>
  </w:style>
  <w:style w:type="paragraph" w:styleId="Index" w:customStyle="1">
    <w:name w:val="Index"/>
    <w:basedOn w:val="Normalny"/>
    <w:uiPriority w:val="1"/>
    <w:qFormat/>
    <w:rsid w:val="51F43793"/>
  </w:style>
  <w:style w:type="paragraph" w:styleId="Brakstyluakapitowego" w:customStyle="1">
    <w:name w:val="[Brak stylu akapitowego]"/>
    <w:qFormat/>
    <w:pPr>
      <w:spacing w:line="288" w:lineRule="auto"/>
      <w:textAlignment w:val="center"/>
    </w:pPr>
    <w:rPr>
      <w:rFonts w:ascii="MinionPro-Regular" w:hAnsi="MinionPro-Regular" w:eastAsia="Safiro-RegularItalic" w:cs="MinionPro-Regular"/>
      <w:color w:val="000000"/>
    </w:rPr>
  </w:style>
  <w:style w:type="paragraph" w:styleId="Podstawowyakapit" w:customStyle="1">
    <w:name w:val="[Podstawowy akapit]"/>
    <w:basedOn w:val="Brakstyluakapitowego"/>
    <w:qFormat/>
  </w:style>
  <w:style w:type="paragraph" w:styleId="Nagwek">
    <w:name w:val="header"/>
    <w:basedOn w:val="Normalny"/>
    <w:uiPriority w:val="1"/>
    <w:rsid w:val="51F43793"/>
    <w:pPr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1"/>
    <w:rsid w:val="51F43793"/>
    <w:pPr>
      <w:tabs>
        <w:tab w:val="center" w:pos="4819"/>
        <w:tab w:val="right" w:pos="9638"/>
      </w:tabs>
    </w:pPr>
  </w:style>
  <w:style w:type="paragraph" w:styleId="Akapitzlist">
    <w:name w:val="List Paragraph"/>
    <w:basedOn w:val="Normalny"/>
    <w:uiPriority w:val="34"/>
    <w:qFormat/>
    <w:rsid w:val="51F43793"/>
    <w:pPr>
      <w:spacing w:after="160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44E2E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44E2E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64779C"/>
    <w:rPr>
      <w:rFonts w:cs="Mangal"/>
      <w:szCs w:val="21"/>
    </w:rPr>
  </w:style>
  <w:style w:type="paragraph" w:styleId="paragraph" w:customStyle="1">
    <w:name w:val="paragraph"/>
    <w:basedOn w:val="Normalny"/>
    <w:uiPriority w:val="1"/>
    <w:rsid w:val="51F43793"/>
    <w:pPr>
      <w:spacing w:beforeAutospacing="1" w:afterAutospacing="1"/>
    </w:pPr>
    <w:rPr>
      <w:rFonts w:ascii="Times New Roman" w:hAnsi="Times New Roman" w:eastAsia="Times New Roman" w:cs="Times New Roman"/>
      <w:lang w:eastAsia="pl-PL" w:bidi="ar-SA"/>
    </w:rPr>
  </w:style>
  <w:style w:type="character" w:styleId="normaltextrun" w:customStyle="1">
    <w:name w:val="normaltextrun"/>
    <w:basedOn w:val="Domylnaczcionkaakapitu"/>
    <w:rsid w:val="00730DE3"/>
  </w:style>
  <w:style w:type="character" w:styleId="eop" w:customStyle="1">
    <w:name w:val="eop"/>
    <w:basedOn w:val="Domylnaczcionkaakapitu"/>
    <w:rsid w:val="00730DE3"/>
  </w:style>
  <w:style w:type="character" w:styleId="Odwoaniedokomentarza">
    <w:name w:val="annotation reference"/>
    <w:basedOn w:val="Domylnaczcionkaakapitu"/>
    <w:uiPriority w:val="99"/>
    <w:semiHidden/>
    <w:unhideWhenUsed/>
    <w:rsid w:val="007A09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51F43793"/>
    <w:rPr>
      <w:rFonts w:cs="Mangal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7A09CC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09CC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7A09CC"/>
    <w:rPr>
      <w:rFonts w:cs="Mangal"/>
      <w:b/>
      <w:bCs/>
      <w:sz w:val="20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52D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51F43793"/>
    <w:rPr>
      <w:rFonts w:ascii="Consolas" w:hAnsi="Consolas" w:cs="Mangal"/>
      <w:sz w:val="20"/>
      <w:szCs w:val="20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semiHidden/>
    <w:rsid w:val="00BE7842"/>
    <w:rPr>
      <w:rFonts w:ascii="Consolas" w:hAnsi="Consolas" w:cs="Mangal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7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3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4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2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26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83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88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03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786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7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54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94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50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695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5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0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5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9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1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92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2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2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7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3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0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17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43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532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59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59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50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10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0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mailto:ztartanus@iam.pl" TargetMode="External" Id="rId11" /><Relationship Type="http://schemas.openxmlformats.org/officeDocument/2006/relationships/styles" Target="styles.xml" Id="rId5" /><Relationship Type="http://schemas.microsoft.com/office/2011/relationships/people" Target="people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Relationship Type="http://schemas.openxmlformats.org/officeDocument/2006/relationships/hyperlink" Target="http://www.belfastexposed.org" TargetMode="External" Id="R3f037c85096f4e5c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3d543cb-3384-46cc-9991-0031832159f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5CB07A7084590795692946A60ED" ma:contentTypeVersion="11" ma:contentTypeDescription="Utwórz nowy dokument." ma:contentTypeScope="" ma:versionID="fa35d93a5f9537a15497c83e8078ecfb">
  <xsd:schema xmlns:xsd="http://www.w3.org/2001/XMLSchema" xmlns:xs="http://www.w3.org/2001/XMLSchema" xmlns:p="http://schemas.microsoft.com/office/2006/metadata/properties" xmlns:ns3="f3d543cb-3384-46cc-9991-0031832159fc" targetNamespace="http://schemas.microsoft.com/office/2006/metadata/properties" ma:root="true" ma:fieldsID="d6e130a9c3f71e8d28bdeb4d689a8a9f" ns3:_="">
    <xsd:import namespace="f3d543cb-3384-46cc-9991-0031832159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43cb-3384-46cc-9991-0031832159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F60468-2FD5-4E71-A677-CA590AA875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8F65EA-84D4-4295-8F63-5085EBECCB36}">
  <ds:schemaRefs>
    <ds:schemaRef ds:uri="http://schemas.microsoft.com/office/2006/metadata/properties"/>
    <ds:schemaRef ds:uri="http://schemas.microsoft.com/office/infopath/2007/PartnerControls"/>
    <ds:schemaRef ds:uri="f3d543cb-3384-46cc-9991-0031832159fc"/>
  </ds:schemaRefs>
</ds:datastoreItem>
</file>

<file path=customXml/itemProps3.xml><?xml version="1.0" encoding="utf-8"?>
<ds:datastoreItem xmlns:ds="http://schemas.openxmlformats.org/officeDocument/2006/customXml" ds:itemID="{1F52FD82-754A-42E7-972F-D0A23E7F2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d543cb-3384-46cc-9991-003183215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Joanna Andruszko</dc:creator>
  <dc:description/>
  <lastModifiedBy>Marta Sadurska</lastModifiedBy>
  <revision>3</revision>
  <dcterms:created xsi:type="dcterms:W3CDTF">2025-10-02T10:31:00.0000000Z</dcterms:created>
  <dcterms:modified xsi:type="dcterms:W3CDTF">2025-10-02T11:48:42.6360174Z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0x010100F190F5CB07A7084590795692946A60ED</vt:lpwstr>
  </property>
</Properties>
</file>