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AD" w:rsidRPr="00E94017" w:rsidRDefault="00552789" w:rsidP="00975968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  <w:r>
        <w:rPr>
          <w:rFonts w:ascii="Verdana" w:hAnsi="Verdana" w:cs="Times New Roman"/>
          <w:b/>
          <w:color w:val="auto"/>
          <w:sz w:val="20"/>
          <w:szCs w:val="20"/>
        </w:rPr>
        <w:t>Nabór otwarty dla menadżerów i promotorów muzycznych – uczes</w:t>
      </w:r>
      <w:r w:rsidR="00D82E4B">
        <w:rPr>
          <w:rFonts w:ascii="Verdana" w:hAnsi="Verdana" w:cs="Times New Roman"/>
          <w:b/>
          <w:color w:val="auto"/>
          <w:sz w:val="20"/>
          <w:szCs w:val="20"/>
        </w:rPr>
        <w:t xml:space="preserve">tnictwo w </w:t>
      </w:r>
      <w:r w:rsidR="00331183">
        <w:rPr>
          <w:rFonts w:ascii="Verdana" w:hAnsi="Verdana" w:cs="Times New Roman"/>
          <w:b/>
          <w:color w:val="auto"/>
          <w:sz w:val="20"/>
          <w:szCs w:val="20"/>
        </w:rPr>
        <w:t>konferencjach muzycznych i t</w:t>
      </w:r>
      <w:r w:rsidR="00967644">
        <w:rPr>
          <w:rFonts w:ascii="Verdana" w:hAnsi="Verdana" w:cs="Times New Roman"/>
          <w:b/>
          <w:color w:val="auto"/>
          <w:sz w:val="20"/>
          <w:szCs w:val="20"/>
        </w:rPr>
        <w:t>argach w roku kalendarzowym 2017</w:t>
      </w:r>
    </w:p>
    <w:p w:rsidR="006A79FB" w:rsidRPr="00E94017" w:rsidRDefault="006A79FB" w:rsidP="00975968">
      <w:pPr>
        <w:pStyle w:val="Default"/>
        <w:rPr>
          <w:rFonts w:ascii="Verdana" w:hAnsi="Verdana" w:cs="Times New Roman"/>
          <w:b/>
          <w:color w:val="auto"/>
          <w:sz w:val="20"/>
          <w:szCs w:val="20"/>
        </w:rPr>
      </w:pPr>
    </w:p>
    <w:p w:rsidR="006A79FB" w:rsidRPr="00E94017" w:rsidRDefault="00552789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  <w:r>
        <w:rPr>
          <w:rFonts w:ascii="Verdana" w:hAnsi="Verdana" w:cs="Times New Roman"/>
          <w:color w:val="auto"/>
          <w:sz w:val="20"/>
          <w:szCs w:val="20"/>
        </w:rPr>
        <w:t>Wnioskodawca</w:t>
      </w:r>
      <w:r w:rsidR="006A79FB" w:rsidRPr="00E94017">
        <w:rPr>
          <w:rFonts w:ascii="Verdana" w:hAnsi="Verdana" w:cs="Times New Roman"/>
          <w:color w:val="auto"/>
          <w:sz w:val="20"/>
          <w:szCs w:val="20"/>
        </w:rPr>
        <w:t xml:space="preserve"> zobowiązany jest do wypełnienia następujących pozycji: </w:t>
      </w:r>
    </w:p>
    <w:p w:rsidR="006A79FB" w:rsidRPr="00E94017" w:rsidRDefault="006A79FB" w:rsidP="006A79FB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6A79FB" w:rsidRPr="00E94017" w:rsidRDefault="006A79FB" w:rsidP="006A79FB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FORMULARZ </w:t>
      </w:r>
      <w:r w:rsidR="00E94017">
        <w:rPr>
          <w:rFonts w:ascii="Verdana" w:hAnsi="Verdana"/>
          <w:b/>
          <w:sz w:val="20"/>
          <w:szCs w:val="20"/>
        </w:rPr>
        <w:t>Z</w:t>
      </w:r>
      <w:r w:rsidRPr="00E94017">
        <w:rPr>
          <w:rFonts w:ascii="Verdana" w:hAnsi="Verdana"/>
          <w:b/>
          <w:sz w:val="20"/>
          <w:szCs w:val="20"/>
        </w:rPr>
        <w:t xml:space="preserve">GŁOSZENIOWY </w:t>
      </w: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Dane kontaktowe </w:t>
      </w:r>
    </w:p>
    <w:tbl>
      <w:tblPr>
        <w:tblW w:w="83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5599"/>
      </w:tblGrid>
      <w:tr w:rsidR="006A79FB" w:rsidRPr="00E94017" w:rsidTr="00E94017">
        <w:trPr>
          <w:trHeight w:val="300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5527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5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6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5527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Nazwa </w:t>
            </w:r>
            <w:r w:rsidR="0055278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firmy lub i artysty, którego wnioskodawca reprezentuje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593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55278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Adres 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45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Adres email 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A79FB" w:rsidRPr="00E94017" w:rsidTr="00E9401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Strona www</w:t>
            </w:r>
          </w:p>
        </w:tc>
        <w:tc>
          <w:tcPr>
            <w:tcW w:w="5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9FB" w:rsidRPr="00E94017" w:rsidRDefault="006A79FB" w:rsidP="0001719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E9401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</w:p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  <w:r w:rsidRPr="00E94017">
        <w:rPr>
          <w:rFonts w:ascii="Verdana" w:hAnsi="Verdana"/>
          <w:b/>
          <w:sz w:val="20"/>
          <w:szCs w:val="20"/>
        </w:rPr>
        <w:t xml:space="preserve">Krótki opis działalności </w:t>
      </w:r>
      <w:r w:rsidR="00552789">
        <w:rPr>
          <w:rFonts w:ascii="Verdana" w:hAnsi="Verdana"/>
          <w:b/>
          <w:sz w:val="20"/>
          <w:szCs w:val="20"/>
        </w:rPr>
        <w:t>wnioskodawcy</w:t>
      </w:r>
      <w:r w:rsidR="006E6A03" w:rsidRPr="00E94017">
        <w:rPr>
          <w:rFonts w:ascii="Verdana" w:hAnsi="Verdana"/>
          <w:b/>
          <w:sz w:val="20"/>
          <w:szCs w:val="20"/>
        </w:rPr>
        <w:t xml:space="preserve"> ( maksymalnie</w:t>
      </w:r>
      <w:r w:rsidRPr="00E94017">
        <w:rPr>
          <w:rFonts w:ascii="Verdana" w:hAnsi="Verdana"/>
          <w:b/>
          <w:sz w:val="20"/>
          <w:szCs w:val="20"/>
        </w:rPr>
        <w:t xml:space="preserve"> </w:t>
      </w:r>
      <w:r w:rsidR="00552789">
        <w:rPr>
          <w:rFonts w:ascii="Verdana" w:hAnsi="Verdana"/>
          <w:b/>
          <w:sz w:val="20"/>
          <w:szCs w:val="20"/>
        </w:rPr>
        <w:t>500</w:t>
      </w:r>
      <w:r w:rsidRPr="00E94017">
        <w:rPr>
          <w:rFonts w:ascii="Verdana" w:hAnsi="Verdana"/>
          <w:b/>
          <w:sz w:val="20"/>
          <w:szCs w:val="20"/>
        </w:rPr>
        <w:t xml:space="preserve"> </w:t>
      </w:r>
      <w:r w:rsidR="006E6A03" w:rsidRPr="00E94017">
        <w:rPr>
          <w:rFonts w:ascii="Verdana" w:hAnsi="Verdana"/>
          <w:b/>
          <w:sz w:val="20"/>
          <w:szCs w:val="20"/>
        </w:rPr>
        <w:t>znaków):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01719E" w:rsidRPr="00E94017" w:rsidTr="00E94017">
        <w:trPr>
          <w:trHeight w:val="2808"/>
        </w:trPr>
        <w:tc>
          <w:tcPr>
            <w:tcW w:w="8306" w:type="dxa"/>
          </w:tcPr>
          <w:p w:rsidR="0001719E" w:rsidRPr="00E94017" w:rsidRDefault="0001719E" w:rsidP="0001719E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01719E" w:rsidRPr="00E94017" w:rsidRDefault="0001719E" w:rsidP="0001719E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94017" w:rsidRDefault="00E94017" w:rsidP="006A79FB">
      <w:pPr>
        <w:rPr>
          <w:rFonts w:ascii="Verdana" w:hAnsi="Verdana"/>
          <w:b/>
          <w:sz w:val="20"/>
          <w:szCs w:val="20"/>
        </w:rPr>
      </w:pPr>
    </w:p>
    <w:p w:rsidR="0082136F" w:rsidRPr="00E374EF" w:rsidRDefault="0082136F" w:rsidP="0082136F">
      <w:pPr>
        <w:rPr>
          <w:rFonts w:ascii="Verdana" w:hAnsi="Verdana"/>
          <w:b/>
          <w:sz w:val="20"/>
          <w:szCs w:val="20"/>
        </w:rPr>
      </w:pPr>
      <w:r w:rsidRPr="00E374EF">
        <w:rPr>
          <w:rFonts w:ascii="Verdana" w:hAnsi="Verdana"/>
          <w:b/>
          <w:sz w:val="20"/>
          <w:szCs w:val="20"/>
        </w:rPr>
        <w:t xml:space="preserve">Miejsce i data planowanego wyjazdu / krótki opis wydarzenia (maks. 250 znaków) : 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F64ED8" w:rsidRPr="00F64ED8" w:rsidTr="00D14338">
        <w:trPr>
          <w:trHeight w:val="2808"/>
        </w:trPr>
        <w:tc>
          <w:tcPr>
            <w:tcW w:w="8306" w:type="dxa"/>
          </w:tcPr>
          <w:p w:rsidR="0082136F" w:rsidRPr="00F64ED8" w:rsidRDefault="0082136F" w:rsidP="00D14338">
            <w:pPr>
              <w:ind w:left="7"/>
              <w:rPr>
                <w:rFonts w:ascii="Verdana" w:hAnsi="Verdana"/>
                <w:b/>
                <w:color w:val="4F81BD" w:themeColor="accent1"/>
                <w:sz w:val="20"/>
                <w:szCs w:val="20"/>
              </w:rPr>
            </w:pPr>
          </w:p>
          <w:p w:rsidR="0082136F" w:rsidRPr="00F64ED8" w:rsidRDefault="0082136F" w:rsidP="00D14338">
            <w:pPr>
              <w:ind w:left="7"/>
              <w:rPr>
                <w:rFonts w:ascii="Verdana" w:hAnsi="Verdana"/>
                <w:b/>
                <w:color w:val="4F81BD" w:themeColor="accent1"/>
                <w:sz w:val="20"/>
                <w:szCs w:val="20"/>
              </w:rPr>
            </w:pPr>
          </w:p>
        </w:tc>
      </w:tr>
    </w:tbl>
    <w:p w:rsidR="0082136F" w:rsidRPr="00E94017" w:rsidRDefault="0082136F" w:rsidP="006A79FB">
      <w:pPr>
        <w:rPr>
          <w:rFonts w:ascii="Verdana" w:hAnsi="Verdana"/>
          <w:b/>
          <w:sz w:val="20"/>
          <w:szCs w:val="20"/>
        </w:rPr>
      </w:pPr>
    </w:p>
    <w:p w:rsidR="00E94017" w:rsidRPr="00E94017" w:rsidRDefault="00E94017" w:rsidP="006A79FB">
      <w:pPr>
        <w:rPr>
          <w:rFonts w:ascii="Verdana" w:hAnsi="Verdana"/>
          <w:b/>
          <w:sz w:val="20"/>
          <w:szCs w:val="20"/>
        </w:rPr>
      </w:pPr>
    </w:p>
    <w:p w:rsidR="009B0069" w:rsidRPr="00E94017" w:rsidRDefault="00552789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Cele wyjazdu na </w:t>
      </w:r>
      <w:r w:rsidR="00331183">
        <w:rPr>
          <w:rFonts w:ascii="Verdana" w:hAnsi="Verdana"/>
          <w:b/>
          <w:sz w:val="20"/>
          <w:szCs w:val="20"/>
        </w:rPr>
        <w:t>Konferencję / Targi</w:t>
      </w:r>
      <w:r w:rsidR="006E6A03" w:rsidRPr="00E94017">
        <w:rPr>
          <w:rFonts w:ascii="Verdana" w:hAnsi="Verdana"/>
          <w:b/>
          <w:sz w:val="20"/>
          <w:szCs w:val="20"/>
        </w:rPr>
        <w:t xml:space="preserve">: 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487F83">
        <w:trPr>
          <w:trHeight w:val="2808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6A79FB" w:rsidRPr="00E94017" w:rsidRDefault="006A79FB" w:rsidP="006A79FB">
      <w:pPr>
        <w:rPr>
          <w:rFonts w:ascii="Verdana" w:hAnsi="Verdana"/>
          <w:b/>
          <w:sz w:val="20"/>
          <w:szCs w:val="20"/>
        </w:rPr>
      </w:pPr>
    </w:p>
    <w:p w:rsidR="006A79FB" w:rsidRPr="00E94017" w:rsidRDefault="00552789" w:rsidP="006A79FB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Plan potencjalnych spotkań z zagranicznymi partnerami podczas </w:t>
      </w:r>
      <w:r w:rsidR="00331183">
        <w:rPr>
          <w:rFonts w:ascii="Verdana" w:hAnsi="Verdana"/>
          <w:b/>
          <w:sz w:val="20"/>
          <w:szCs w:val="20"/>
        </w:rPr>
        <w:t>Konferencji / Targów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E94017" w:rsidRPr="00E94017" w:rsidTr="00487F83">
        <w:trPr>
          <w:trHeight w:val="2808"/>
        </w:trPr>
        <w:tc>
          <w:tcPr>
            <w:tcW w:w="8306" w:type="dxa"/>
          </w:tcPr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E94017" w:rsidRPr="00E94017" w:rsidRDefault="00E94017" w:rsidP="00487F83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552789" w:rsidRDefault="00552789" w:rsidP="00E94017">
      <w:pPr>
        <w:rPr>
          <w:rFonts w:ascii="Verdana" w:hAnsi="Verdana"/>
          <w:b/>
          <w:sz w:val="20"/>
          <w:szCs w:val="20"/>
        </w:rPr>
      </w:pPr>
    </w:p>
    <w:p w:rsidR="00E94017" w:rsidRPr="00552789" w:rsidRDefault="00552789" w:rsidP="00E94017">
      <w:pPr>
        <w:rPr>
          <w:rFonts w:ascii="Verdana" w:hAnsi="Verdana"/>
          <w:b/>
          <w:sz w:val="20"/>
          <w:szCs w:val="20"/>
        </w:rPr>
      </w:pPr>
      <w:r w:rsidRPr="00552789">
        <w:rPr>
          <w:rFonts w:ascii="Verdana" w:hAnsi="Verdana"/>
          <w:b/>
          <w:sz w:val="20"/>
          <w:szCs w:val="20"/>
        </w:rPr>
        <w:t xml:space="preserve">Potencjalne efekty wyjazdu na </w:t>
      </w:r>
      <w:r w:rsidR="00331183">
        <w:rPr>
          <w:rFonts w:ascii="Verdana" w:hAnsi="Verdana"/>
          <w:b/>
          <w:sz w:val="20"/>
          <w:szCs w:val="20"/>
        </w:rPr>
        <w:t>Konferencję / Targi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06"/>
      </w:tblGrid>
      <w:tr w:rsidR="00552789" w:rsidRPr="00E94017" w:rsidTr="006F5FD6">
        <w:trPr>
          <w:trHeight w:val="2808"/>
        </w:trPr>
        <w:tc>
          <w:tcPr>
            <w:tcW w:w="8306" w:type="dxa"/>
          </w:tcPr>
          <w:p w:rsidR="00552789" w:rsidRPr="00E94017" w:rsidRDefault="00552789" w:rsidP="006F5FD6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552789" w:rsidRPr="00E94017" w:rsidRDefault="00552789" w:rsidP="006F5FD6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E94017" w:rsidRDefault="00E94017" w:rsidP="00975968">
      <w:pPr>
        <w:pStyle w:val="Default"/>
        <w:rPr>
          <w:rFonts w:ascii="Verdana" w:hAnsi="Verdana" w:cs="Times New Roman"/>
          <w:color w:val="auto"/>
          <w:sz w:val="20"/>
          <w:szCs w:val="20"/>
        </w:rPr>
      </w:pPr>
    </w:p>
    <w:p w:rsidR="00CA0346" w:rsidRDefault="00CA0346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CA0346" w:rsidRDefault="00CA0346" w:rsidP="00CA0346">
      <w:pPr>
        <w:rPr>
          <w:rFonts w:ascii="Verdana" w:hAnsi="Verdana"/>
          <w:b/>
          <w:sz w:val="20"/>
          <w:szCs w:val="20"/>
        </w:rPr>
      </w:pPr>
    </w:p>
    <w:p w:rsidR="00CA0346" w:rsidRDefault="00CA0346" w:rsidP="00CA0346">
      <w:pPr>
        <w:rPr>
          <w:rFonts w:ascii="Verdana" w:hAnsi="Verdana"/>
          <w:b/>
          <w:sz w:val="20"/>
          <w:szCs w:val="20"/>
        </w:rPr>
      </w:pPr>
    </w:p>
    <w:p w:rsidR="00CA0346" w:rsidRDefault="00CA0346" w:rsidP="00CA0346">
      <w:pPr>
        <w:rPr>
          <w:rFonts w:ascii="Verdana" w:hAnsi="Verdana"/>
          <w:b/>
          <w:sz w:val="20"/>
          <w:szCs w:val="20"/>
        </w:rPr>
      </w:pPr>
    </w:p>
    <w:p w:rsidR="00CA0346" w:rsidRDefault="00CA0346" w:rsidP="00CA0346">
      <w:pPr>
        <w:rPr>
          <w:rFonts w:ascii="Verdana" w:hAnsi="Verdana"/>
          <w:b/>
          <w:sz w:val="20"/>
          <w:szCs w:val="20"/>
        </w:rPr>
      </w:pPr>
    </w:p>
    <w:p w:rsidR="00CA0346" w:rsidRDefault="00CA0346" w:rsidP="00CA0346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lastRenderedPageBreak/>
        <w:t xml:space="preserve">Sprecyzowane kwoty dotyczące oczekiwanego dofinasowania delegacji (koszt akredytacji na wydarzenie / koszty podróży i środek lokomocji / koszty akomodacji </w:t>
      </w:r>
      <w:r w:rsidRPr="00E066B2">
        <w:rPr>
          <w:rFonts w:ascii="Verdana" w:hAnsi="Verdana"/>
          <w:sz w:val="20"/>
          <w:szCs w:val="20"/>
        </w:rPr>
        <w:t>* (niepotrzebne skreślić)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6"/>
      </w:tblGrid>
      <w:tr w:rsidR="00CA0346" w:rsidTr="00E2258B">
        <w:trPr>
          <w:trHeight w:val="2808"/>
        </w:trPr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46" w:rsidRDefault="00CA0346" w:rsidP="00E2258B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  <w:p w:rsidR="00CA0346" w:rsidRDefault="00CA0346" w:rsidP="00E2258B">
            <w:pPr>
              <w:ind w:left="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CA0346" w:rsidRDefault="00CA0346" w:rsidP="00CA0346"/>
    <w:p w:rsidR="00CA0346" w:rsidRDefault="00CA0346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CA0346" w:rsidRDefault="00CA0346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CA0346" w:rsidRDefault="00CA0346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>Instytut Adama Mickiewicza, jako jednostka sektora finansów publicznych, zobowiązana jest do stosowania względem realizowanych projektów procedur określonych w ustawie z dnia 27 sierpnia 2009 r. o finansach publicznych (</w:t>
      </w:r>
      <w:proofErr w:type="spellStart"/>
      <w:r w:rsidR="004A241E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="004A241E">
        <w:rPr>
          <w:rFonts w:ascii="Verdana" w:hAnsi="Verdana" w:cs="Times New Roman"/>
          <w:color w:val="auto"/>
          <w:sz w:val="20"/>
          <w:szCs w:val="20"/>
        </w:rPr>
        <w:t xml:space="preserve">.,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</w:t>
      </w:r>
      <w:r w:rsidR="004A241E">
        <w:rPr>
          <w:rFonts w:ascii="Verdana" w:hAnsi="Verdana" w:cs="Times New Roman"/>
          <w:color w:val="auto"/>
          <w:sz w:val="20"/>
          <w:szCs w:val="20"/>
        </w:rPr>
        <w:t>13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poz. </w:t>
      </w:r>
      <w:r w:rsidR="004A241E">
        <w:rPr>
          <w:rFonts w:ascii="Verdana" w:hAnsi="Verdana" w:cs="Times New Roman"/>
          <w:color w:val="auto"/>
          <w:sz w:val="20"/>
          <w:szCs w:val="20"/>
        </w:rPr>
        <w:t xml:space="preserve">885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>. zm.) oraz ustawie z dnia 29 stycznia 2004 roku – prawo zamówień publicznych (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t.j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., Dz. U. z 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>201</w:t>
      </w:r>
      <w:r w:rsidR="004A241E">
        <w:rPr>
          <w:rFonts w:ascii="Verdana" w:hAnsi="Verdana" w:cs="Times New Roman"/>
          <w:color w:val="auto"/>
          <w:sz w:val="20"/>
          <w:szCs w:val="20"/>
        </w:rPr>
        <w:t>3</w:t>
      </w:r>
      <w:r w:rsidR="004A241E" w:rsidRPr="00E94017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r. poz. </w:t>
      </w:r>
      <w:r w:rsidR="004A241E">
        <w:rPr>
          <w:rFonts w:ascii="Verdana" w:hAnsi="Verdana" w:cs="Times New Roman"/>
          <w:color w:val="auto"/>
          <w:sz w:val="20"/>
          <w:szCs w:val="20"/>
        </w:rPr>
        <w:t>907</w:t>
      </w:r>
      <w:r w:rsidRPr="00E94017">
        <w:rPr>
          <w:rFonts w:ascii="Verdana" w:hAnsi="Verdana" w:cs="Times New Roman"/>
          <w:color w:val="auto"/>
          <w:sz w:val="20"/>
          <w:szCs w:val="20"/>
        </w:rPr>
        <w:t xml:space="preserve"> z </w:t>
      </w:r>
      <w:proofErr w:type="spellStart"/>
      <w:r w:rsidRPr="00E94017">
        <w:rPr>
          <w:rFonts w:ascii="Verdana" w:hAnsi="Verdana" w:cs="Times New Roman"/>
          <w:color w:val="auto"/>
          <w:sz w:val="20"/>
          <w:szCs w:val="20"/>
        </w:rPr>
        <w:t>późn</w:t>
      </w:r>
      <w:proofErr w:type="spellEnd"/>
      <w:r w:rsidRPr="00E94017">
        <w:rPr>
          <w:rFonts w:ascii="Verdana" w:hAnsi="Verdana" w:cs="Times New Roman"/>
          <w:color w:val="auto"/>
          <w:sz w:val="20"/>
          <w:szCs w:val="20"/>
        </w:rPr>
        <w:t xml:space="preserve">. zm.). Wydatkowanie środków Instytutu odbywa się z poszanowaniem zasad jawności i przejrzystości w gospodarowaniu środkami publicznymi. </w:t>
      </w:r>
    </w:p>
    <w:p w:rsidR="00975968" w:rsidRPr="00E94017" w:rsidRDefault="00975968" w:rsidP="00D32195">
      <w:pPr>
        <w:pStyle w:val="Default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E94017">
        <w:rPr>
          <w:rFonts w:ascii="Verdana" w:hAnsi="Verdana" w:cs="Times New Roman"/>
          <w:color w:val="auto"/>
          <w:sz w:val="20"/>
          <w:szCs w:val="20"/>
        </w:rPr>
        <w:t xml:space="preserve">Propozycje projektów powinny być przekazywane z odpowiednim wyprzedzeniem czasowym względem planowanych wydarzeń, koniecznym do przygotowania Projektu, w szczególności przeprowadzenia procedur związanych z udzielaniem zamówień publicznych na usługi i dostawy. </w:t>
      </w:r>
    </w:p>
    <w:p w:rsidR="001D125D" w:rsidRDefault="001D125D" w:rsidP="00975968">
      <w:pPr>
        <w:rPr>
          <w:rFonts w:ascii="Verdana" w:hAnsi="Verdana"/>
          <w:sz w:val="20"/>
          <w:szCs w:val="20"/>
        </w:rPr>
      </w:pPr>
    </w:p>
    <w:p w:rsidR="00E94017" w:rsidRDefault="00E94017" w:rsidP="00975968">
      <w:pPr>
        <w:rPr>
          <w:rFonts w:ascii="Verdana" w:hAnsi="Verdana"/>
          <w:sz w:val="20"/>
          <w:szCs w:val="20"/>
        </w:rPr>
      </w:pPr>
    </w:p>
    <w:p w:rsidR="00E94017" w:rsidRPr="00E94017" w:rsidRDefault="00E94017" w:rsidP="00975968">
      <w:pPr>
        <w:rPr>
          <w:rFonts w:ascii="Verdana" w:hAnsi="Verdana"/>
          <w:sz w:val="20"/>
          <w:szCs w:val="20"/>
        </w:rPr>
      </w:pPr>
    </w:p>
    <w:sectPr w:rsidR="00E94017" w:rsidRPr="00E9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9478D"/>
    <w:multiLevelType w:val="hybridMultilevel"/>
    <w:tmpl w:val="21DE9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68"/>
    <w:rsid w:val="0001719E"/>
    <w:rsid w:val="001471E8"/>
    <w:rsid w:val="001D125D"/>
    <w:rsid w:val="00331183"/>
    <w:rsid w:val="003577BD"/>
    <w:rsid w:val="00426E24"/>
    <w:rsid w:val="004A241E"/>
    <w:rsid w:val="004D1896"/>
    <w:rsid w:val="00552789"/>
    <w:rsid w:val="006A79FB"/>
    <w:rsid w:val="006E6A03"/>
    <w:rsid w:val="006F1FAD"/>
    <w:rsid w:val="007A0EBD"/>
    <w:rsid w:val="0082136F"/>
    <w:rsid w:val="00967644"/>
    <w:rsid w:val="00975968"/>
    <w:rsid w:val="009B0069"/>
    <w:rsid w:val="00A964BF"/>
    <w:rsid w:val="00CA0346"/>
    <w:rsid w:val="00D32195"/>
    <w:rsid w:val="00D82E4B"/>
    <w:rsid w:val="00E374EF"/>
    <w:rsid w:val="00E9060E"/>
    <w:rsid w:val="00E94017"/>
    <w:rsid w:val="00F45F20"/>
    <w:rsid w:val="00F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759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1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FA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0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Piechocka</dc:creator>
  <cp:lastModifiedBy>Krzysztof Halicz</cp:lastModifiedBy>
  <cp:revision>4</cp:revision>
  <dcterms:created xsi:type="dcterms:W3CDTF">2017-02-20T10:38:00Z</dcterms:created>
  <dcterms:modified xsi:type="dcterms:W3CDTF">2017-06-22T15:08:00Z</dcterms:modified>
</cp:coreProperties>
</file>