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CA817" w14:textId="77777777" w:rsidR="00F77417" w:rsidRDefault="00F77417" w:rsidP="00F77417">
      <w:pPr>
        <w:jc w:val="both"/>
        <w:rPr>
          <w:rFonts w:ascii="Aptos" w:hAnsi="Aptos"/>
          <w:b/>
          <w:bCs/>
          <w:sz w:val="28"/>
          <w:szCs w:val="28"/>
        </w:rPr>
      </w:pPr>
      <w:bookmarkStart w:id="0" w:name="_Hlk193368664"/>
    </w:p>
    <w:p w14:paraId="0337022B" w14:textId="186A8CE5" w:rsidR="008C42EE" w:rsidRDefault="008C42EE" w:rsidP="00F77417">
      <w:pPr>
        <w:jc w:val="both"/>
        <w:rPr>
          <w:rFonts w:ascii="Aptos" w:hAnsi="Aptos"/>
          <w:b/>
          <w:bCs/>
          <w:sz w:val="28"/>
          <w:szCs w:val="28"/>
        </w:rPr>
      </w:pPr>
      <w:r w:rsidRPr="008C42EE">
        <w:rPr>
          <w:rFonts w:ascii="Aptos" w:hAnsi="Aptos"/>
          <w:b/>
          <w:bCs/>
          <w:sz w:val="28"/>
          <w:szCs w:val="28"/>
        </w:rPr>
        <w:t xml:space="preserve">Polska </w:t>
      </w:r>
      <w:r>
        <w:rPr>
          <w:rFonts w:ascii="Aptos" w:hAnsi="Aptos"/>
          <w:b/>
          <w:bCs/>
          <w:sz w:val="28"/>
          <w:szCs w:val="28"/>
        </w:rPr>
        <w:t xml:space="preserve">muzyka </w:t>
      </w:r>
      <w:r w:rsidRPr="008C42EE">
        <w:rPr>
          <w:rFonts w:ascii="Aptos" w:hAnsi="Aptos"/>
          <w:b/>
          <w:bCs/>
          <w:sz w:val="28"/>
          <w:szCs w:val="28"/>
        </w:rPr>
        <w:t xml:space="preserve">w centrum uwagi na </w:t>
      </w:r>
      <w:proofErr w:type="spellStart"/>
      <w:r w:rsidRPr="008C42EE">
        <w:rPr>
          <w:rFonts w:ascii="Aptos" w:hAnsi="Aptos"/>
          <w:b/>
          <w:bCs/>
          <w:sz w:val="28"/>
          <w:szCs w:val="28"/>
        </w:rPr>
        <w:t>Edinburgh</w:t>
      </w:r>
      <w:proofErr w:type="spellEnd"/>
      <w:r w:rsidRPr="008C42EE">
        <w:rPr>
          <w:rFonts w:ascii="Aptos" w:hAnsi="Aptos"/>
          <w:b/>
          <w:bCs/>
          <w:sz w:val="28"/>
          <w:szCs w:val="28"/>
        </w:rPr>
        <w:t xml:space="preserve"> International </w:t>
      </w:r>
      <w:proofErr w:type="spellStart"/>
      <w:r w:rsidRPr="008C42EE">
        <w:rPr>
          <w:rFonts w:ascii="Aptos" w:hAnsi="Aptos"/>
          <w:b/>
          <w:bCs/>
          <w:sz w:val="28"/>
          <w:szCs w:val="28"/>
        </w:rPr>
        <w:t>Festival</w:t>
      </w:r>
      <w:proofErr w:type="spellEnd"/>
      <w:r>
        <w:rPr>
          <w:rFonts w:ascii="Aptos" w:hAnsi="Aptos"/>
          <w:b/>
          <w:bCs/>
          <w:sz w:val="28"/>
          <w:szCs w:val="28"/>
        </w:rPr>
        <w:t>. Trwa</w:t>
      </w:r>
      <w:r w:rsidRPr="008C42EE">
        <w:rPr>
          <w:rFonts w:ascii="Aptos" w:hAnsi="Aptos"/>
          <w:b/>
          <w:bCs/>
          <w:sz w:val="28"/>
          <w:szCs w:val="28"/>
        </w:rPr>
        <w:t xml:space="preserve"> UK/Poland </w:t>
      </w:r>
      <w:proofErr w:type="spellStart"/>
      <w:r w:rsidRPr="008C42EE">
        <w:rPr>
          <w:rFonts w:ascii="Aptos" w:hAnsi="Aptos"/>
          <w:b/>
          <w:bCs/>
          <w:sz w:val="28"/>
          <w:szCs w:val="28"/>
        </w:rPr>
        <w:t>Season</w:t>
      </w:r>
      <w:proofErr w:type="spellEnd"/>
      <w:r>
        <w:rPr>
          <w:rFonts w:ascii="Aptos" w:hAnsi="Aptos"/>
          <w:b/>
          <w:bCs/>
          <w:sz w:val="28"/>
          <w:szCs w:val="28"/>
        </w:rPr>
        <w:t xml:space="preserve"> 2025</w:t>
      </w:r>
    </w:p>
    <w:p w14:paraId="202CF509" w14:textId="3EF7EABE" w:rsidR="00FB5C8B" w:rsidRDefault="00A7784C" w:rsidP="00F77417">
      <w:pPr>
        <w:jc w:val="both"/>
        <w:rPr>
          <w:rFonts w:ascii="Aptos" w:hAnsi="Aptos"/>
          <w:b/>
          <w:bCs/>
          <w:sz w:val="22"/>
          <w:szCs w:val="22"/>
        </w:rPr>
      </w:pPr>
      <w:r>
        <w:rPr>
          <w:rFonts w:ascii="Aptos" w:hAnsi="Aptos"/>
          <w:b/>
          <w:bCs/>
          <w:sz w:val="22"/>
          <w:szCs w:val="22"/>
        </w:rPr>
        <w:t>Już 1 sierpnia</w:t>
      </w:r>
      <w:r w:rsidR="00F77417" w:rsidRPr="0098548D">
        <w:rPr>
          <w:rFonts w:ascii="Aptos" w:hAnsi="Aptos"/>
          <w:b/>
          <w:bCs/>
          <w:sz w:val="22"/>
          <w:szCs w:val="22"/>
        </w:rPr>
        <w:t xml:space="preserve"> 2025 roku </w:t>
      </w:r>
      <w:r w:rsidR="00FB5C8B">
        <w:rPr>
          <w:rFonts w:ascii="Aptos" w:hAnsi="Aptos"/>
          <w:b/>
          <w:bCs/>
          <w:sz w:val="22"/>
          <w:szCs w:val="22"/>
        </w:rPr>
        <w:t xml:space="preserve">w Edynburgu </w:t>
      </w:r>
      <w:r>
        <w:rPr>
          <w:rFonts w:ascii="Aptos" w:hAnsi="Aptos"/>
          <w:b/>
          <w:bCs/>
          <w:sz w:val="22"/>
          <w:szCs w:val="22"/>
        </w:rPr>
        <w:t xml:space="preserve">rozpocznie </w:t>
      </w:r>
      <w:r w:rsidR="00FB5C8B">
        <w:rPr>
          <w:rFonts w:ascii="Aptos" w:hAnsi="Aptos"/>
          <w:b/>
          <w:bCs/>
          <w:sz w:val="22"/>
          <w:szCs w:val="22"/>
        </w:rPr>
        <w:t xml:space="preserve">się </w:t>
      </w:r>
      <w:r w:rsidR="00F77417" w:rsidRPr="0098548D">
        <w:rPr>
          <w:rFonts w:ascii="Aptos" w:hAnsi="Aptos"/>
          <w:b/>
          <w:bCs/>
          <w:sz w:val="22"/>
          <w:szCs w:val="22"/>
        </w:rPr>
        <w:t>78</w:t>
      </w:r>
      <w:r w:rsidR="00FB5C8B">
        <w:rPr>
          <w:rFonts w:ascii="Aptos" w:hAnsi="Aptos"/>
          <w:b/>
          <w:bCs/>
          <w:sz w:val="22"/>
          <w:szCs w:val="22"/>
        </w:rPr>
        <w:t>. edycja</w:t>
      </w:r>
      <w:r w:rsidR="00F77417" w:rsidRPr="0098548D">
        <w:rPr>
          <w:rFonts w:ascii="Aptos" w:hAnsi="Aptos"/>
          <w:b/>
          <w:bCs/>
          <w:sz w:val="22"/>
          <w:szCs w:val="22"/>
        </w:rPr>
        <w:t xml:space="preserve"> </w:t>
      </w:r>
      <w:proofErr w:type="spellStart"/>
      <w:r w:rsidR="00F77417" w:rsidRPr="0098548D">
        <w:rPr>
          <w:rFonts w:ascii="Aptos" w:hAnsi="Aptos"/>
          <w:b/>
          <w:bCs/>
          <w:sz w:val="22"/>
          <w:szCs w:val="22"/>
        </w:rPr>
        <w:t>Edinburgh</w:t>
      </w:r>
      <w:proofErr w:type="spellEnd"/>
      <w:r w:rsidR="00F77417" w:rsidRPr="0098548D">
        <w:rPr>
          <w:rFonts w:ascii="Aptos" w:hAnsi="Aptos"/>
          <w:b/>
          <w:bCs/>
          <w:sz w:val="22"/>
          <w:szCs w:val="22"/>
        </w:rPr>
        <w:t xml:space="preserve"> International </w:t>
      </w:r>
      <w:proofErr w:type="spellStart"/>
      <w:r w:rsidR="00F77417" w:rsidRPr="0098548D">
        <w:rPr>
          <w:rFonts w:ascii="Aptos" w:hAnsi="Aptos"/>
          <w:b/>
          <w:bCs/>
          <w:sz w:val="22"/>
          <w:szCs w:val="22"/>
        </w:rPr>
        <w:t>Festival</w:t>
      </w:r>
      <w:proofErr w:type="spellEnd"/>
      <w:r w:rsidR="00F77417" w:rsidRPr="0098548D">
        <w:rPr>
          <w:rFonts w:ascii="Aptos" w:hAnsi="Aptos"/>
          <w:b/>
          <w:bCs/>
          <w:sz w:val="22"/>
          <w:szCs w:val="22"/>
        </w:rPr>
        <w:t xml:space="preserve"> – </w:t>
      </w:r>
      <w:r w:rsidR="00FB5C8B">
        <w:rPr>
          <w:rFonts w:ascii="Aptos" w:hAnsi="Aptos"/>
          <w:b/>
          <w:bCs/>
          <w:sz w:val="22"/>
          <w:szCs w:val="22"/>
        </w:rPr>
        <w:t xml:space="preserve">jednego z </w:t>
      </w:r>
      <w:r w:rsidR="00F77417" w:rsidRPr="0098548D">
        <w:rPr>
          <w:rFonts w:ascii="Aptos" w:hAnsi="Aptos"/>
          <w:b/>
          <w:bCs/>
          <w:sz w:val="22"/>
          <w:szCs w:val="22"/>
        </w:rPr>
        <w:t xml:space="preserve">najbardziej </w:t>
      </w:r>
      <w:r w:rsidR="00FB5C8B">
        <w:rPr>
          <w:rFonts w:ascii="Aptos" w:hAnsi="Aptos"/>
          <w:b/>
          <w:bCs/>
          <w:sz w:val="22"/>
          <w:szCs w:val="22"/>
        </w:rPr>
        <w:t>renomowanych i najstarszych</w:t>
      </w:r>
      <w:r w:rsidR="00FB5C8B" w:rsidRPr="0098548D">
        <w:rPr>
          <w:rFonts w:ascii="Aptos" w:hAnsi="Aptos"/>
          <w:b/>
          <w:bCs/>
          <w:sz w:val="22"/>
          <w:szCs w:val="22"/>
        </w:rPr>
        <w:t xml:space="preserve"> </w:t>
      </w:r>
      <w:r w:rsidR="00F77417" w:rsidRPr="0098548D">
        <w:rPr>
          <w:rFonts w:ascii="Aptos" w:hAnsi="Aptos"/>
          <w:b/>
          <w:bCs/>
          <w:sz w:val="22"/>
          <w:szCs w:val="22"/>
        </w:rPr>
        <w:t>festiwal</w:t>
      </w:r>
      <w:r w:rsidR="00FB5C8B">
        <w:rPr>
          <w:rFonts w:ascii="Aptos" w:hAnsi="Aptos"/>
          <w:b/>
          <w:bCs/>
          <w:sz w:val="22"/>
          <w:szCs w:val="22"/>
        </w:rPr>
        <w:t>i</w:t>
      </w:r>
      <w:r w:rsidR="00F77417" w:rsidRPr="0098548D">
        <w:rPr>
          <w:rFonts w:ascii="Aptos" w:hAnsi="Aptos"/>
          <w:b/>
          <w:bCs/>
          <w:sz w:val="22"/>
          <w:szCs w:val="22"/>
        </w:rPr>
        <w:t xml:space="preserve"> </w:t>
      </w:r>
      <w:r w:rsidR="00FB5C8B">
        <w:rPr>
          <w:rFonts w:ascii="Aptos" w:hAnsi="Aptos"/>
          <w:b/>
          <w:bCs/>
          <w:sz w:val="22"/>
          <w:szCs w:val="22"/>
        </w:rPr>
        <w:t>w Wielkiej Brytanii</w:t>
      </w:r>
      <w:r w:rsidR="00F77417" w:rsidRPr="0098548D">
        <w:rPr>
          <w:rFonts w:ascii="Aptos" w:hAnsi="Aptos"/>
          <w:b/>
          <w:bCs/>
          <w:sz w:val="22"/>
          <w:szCs w:val="22"/>
        </w:rPr>
        <w:t xml:space="preserve">. </w:t>
      </w:r>
      <w:r w:rsidR="00FB5C8B">
        <w:rPr>
          <w:rFonts w:ascii="Aptos" w:hAnsi="Aptos"/>
          <w:b/>
          <w:bCs/>
          <w:sz w:val="22"/>
          <w:szCs w:val="22"/>
        </w:rPr>
        <w:t xml:space="preserve">Tegoroczny program, realizowany pod hasłem „The </w:t>
      </w:r>
      <w:proofErr w:type="spellStart"/>
      <w:r w:rsidR="00FB5C8B">
        <w:rPr>
          <w:rFonts w:ascii="Aptos" w:hAnsi="Aptos"/>
          <w:b/>
          <w:bCs/>
          <w:sz w:val="22"/>
          <w:szCs w:val="22"/>
        </w:rPr>
        <w:t>Truth</w:t>
      </w:r>
      <w:proofErr w:type="spellEnd"/>
      <w:r w:rsidR="00FB5C8B">
        <w:rPr>
          <w:rFonts w:ascii="Aptos" w:hAnsi="Aptos"/>
          <w:b/>
          <w:bCs/>
          <w:sz w:val="22"/>
          <w:szCs w:val="22"/>
        </w:rPr>
        <w:t xml:space="preserve"> We </w:t>
      </w:r>
      <w:proofErr w:type="spellStart"/>
      <w:r w:rsidR="00FB5C8B">
        <w:rPr>
          <w:rFonts w:ascii="Aptos" w:hAnsi="Aptos"/>
          <w:b/>
          <w:bCs/>
          <w:sz w:val="22"/>
          <w:szCs w:val="22"/>
        </w:rPr>
        <w:t>Seek</w:t>
      </w:r>
      <w:proofErr w:type="spellEnd"/>
      <w:r w:rsidR="00FB5C8B">
        <w:rPr>
          <w:rFonts w:ascii="Aptos" w:hAnsi="Aptos"/>
          <w:b/>
          <w:bCs/>
          <w:sz w:val="22"/>
          <w:szCs w:val="22"/>
        </w:rPr>
        <w:t xml:space="preserve">”, po raz pierwszy w historii festiwalu wzbogaci się o </w:t>
      </w:r>
      <w:r w:rsidR="00F77417" w:rsidRPr="0098548D">
        <w:rPr>
          <w:rFonts w:ascii="Aptos" w:hAnsi="Aptos"/>
          <w:b/>
          <w:bCs/>
          <w:i/>
          <w:iCs/>
          <w:sz w:val="22"/>
          <w:szCs w:val="22"/>
        </w:rPr>
        <w:t>Focus on Poland</w:t>
      </w:r>
      <w:r w:rsidR="00F77417" w:rsidRPr="0098548D">
        <w:rPr>
          <w:rFonts w:ascii="Aptos" w:hAnsi="Aptos"/>
          <w:b/>
          <w:bCs/>
          <w:sz w:val="22"/>
          <w:szCs w:val="22"/>
        </w:rPr>
        <w:t xml:space="preserve"> – </w:t>
      </w:r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wyjątkową </w:t>
      </w:r>
      <w:r w:rsidR="0098548D" w:rsidRPr="0098548D">
        <w:rPr>
          <w:rFonts w:ascii="Aptos" w:eastAsia="Aptos" w:hAnsi="Aptos" w:cs="Aptos"/>
          <w:b/>
          <w:bCs/>
          <w:sz w:val="22"/>
          <w:szCs w:val="22"/>
        </w:rPr>
        <w:t>sekcj</w:t>
      </w:r>
      <w:r w:rsidR="00FB5C8B">
        <w:rPr>
          <w:rFonts w:ascii="Aptos" w:eastAsia="Aptos" w:hAnsi="Aptos" w:cs="Aptos"/>
          <w:b/>
          <w:bCs/>
          <w:sz w:val="22"/>
          <w:szCs w:val="22"/>
        </w:rPr>
        <w:t>ę</w:t>
      </w:r>
      <w:r w:rsidR="0098548D" w:rsidRPr="0098548D">
        <w:rPr>
          <w:rFonts w:ascii="Aptos" w:eastAsia="Aptos" w:hAnsi="Aptos" w:cs="Aptos"/>
          <w:b/>
          <w:bCs/>
          <w:sz w:val="22"/>
          <w:szCs w:val="22"/>
        </w:rPr>
        <w:t xml:space="preserve"> poświęcon</w:t>
      </w:r>
      <w:r w:rsidR="00FB5C8B">
        <w:rPr>
          <w:rFonts w:ascii="Aptos" w:eastAsia="Aptos" w:hAnsi="Aptos" w:cs="Aptos"/>
          <w:b/>
          <w:bCs/>
          <w:sz w:val="22"/>
          <w:szCs w:val="22"/>
        </w:rPr>
        <w:t>ą</w:t>
      </w:r>
      <w:r w:rsidR="0098548D" w:rsidRPr="0098548D">
        <w:rPr>
          <w:rFonts w:ascii="Aptos" w:eastAsia="Aptos" w:hAnsi="Aptos" w:cs="Aptos"/>
          <w:b/>
          <w:bCs/>
          <w:sz w:val="22"/>
          <w:szCs w:val="22"/>
        </w:rPr>
        <w:t xml:space="preserve"> polskiej muzyce</w:t>
      </w:r>
      <w:r w:rsidR="00F77417" w:rsidRPr="0098548D">
        <w:rPr>
          <w:rFonts w:ascii="Aptos" w:hAnsi="Aptos"/>
          <w:b/>
          <w:bCs/>
          <w:sz w:val="22"/>
          <w:szCs w:val="22"/>
        </w:rPr>
        <w:t xml:space="preserve">.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W</w:t>
      </w:r>
      <w:r>
        <w:rPr>
          <w:rFonts w:ascii="Aptos" w:eastAsia="Aptos" w:hAnsi="Aptos" w:cs="Aptos"/>
          <w:b/>
          <w:bCs/>
          <w:sz w:val="22"/>
          <w:szCs w:val="22"/>
        </w:rPr>
        <w:t xml:space="preserve"> trwającym od 9 do 18 sierpnia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 programie znajdą się występy wybitnych polskich artystów</w:t>
      </w:r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 i artystek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 – Piotra Anderszewskiego, </w:t>
      </w:r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grupy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VOŁOSI</w:t>
      </w:r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, NFM Orkiestry </w:t>
      </w:r>
      <w:proofErr w:type="spellStart"/>
      <w:r w:rsidR="00FB5C8B">
        <w:rPr>
          <w:rFonts w:ascii="Aptos" w:eastAsia="Aptos" w:hAnsi="Aptos" w:cs="Aptos"/>
          <w:b/>
          <w:bCs/>
          <w:sz w:val="22"/>
          <w:szCs w:val="22"/>
        </w:rPr>
        <w:t>Leopoldinum</w:t>
      </w:r>
      <w:proofErr w:type="spellEnd"/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oraz Wrocław</w:t>
      </w:r>
      <w:r w:rsidR="006D077E">
        <w:rPr>
          <w:rFonts w:ascii="Aptos" w:eastAsia="Aptos" w:hAnsi="Aptos" w:cs="Aptos"/>
          <w:b/>
          <w:bCs/>
          <w:sz w:val="22"/>
          <w:szCs w:val="22"/>
        </w:rPr>
        <w:t>sk</w:t>
      </w:r>
      <w:r w:rsidR="00983240">
        <w:rPr>
          <w:rFonts w:ascii="Aptos" w:eastAsia="Aptos" w:hAnsi="Aptos" w:cs="Aptos"/>
          <w:b/>
          <w:bCs/>
          <w:sz w:val="22"/>
          <w:szCs w:val="22"/>
        </w:rPr>
        <w:t>iej</w:t>
      </w:r>
      <w:r w:rsidR="006D077E">
        <w:rPr>
          <w:rFonts w:ascii="Aptos" w:eastAsia="Aptos" w:hAnsi="Aptos" w:cs="Aptos"/>
          <w:b/>
          <w:bCs/>
          <w:sz w:val="22"/>
          <w:szCs w:val="22"/>
        </w:rPr>
        <w:t xml:space="preserve"> Orkiestr</w:t>
      </w:r>
      <w:r w:rsidR="00983240">
        <w:rPr>
          <w:rFonts w:ascii="Aptos" w:eastAsia="Aptos" w:hAnsi="Aptos" w:cs="Aptos"/>
          <w:b/>
          <w:bCs/>
          <w:sz w:val="22"/>
          <w:szCs w:val="22"/>
        </w:rPr>
        <w:t>y</w:t>
      </w:r>
      <w:r w:rsidR="006D077E">
        <w:rPr>
          <w:rFonts w:ascii="Aptos" w:eastAsia="Aptos" w:hAnsi="Aptos" w:cs="Aptos"/>
          <w:b/>
          <w:bCs/>
          <w:sz w:val="22"/>
          <w:szCs w:val="22"/>
        </w:rPr>
        <w:t xml:space="preserve"> Barokow</w:t>
      </w:r>
      <w:r w:rsidR="00983240">
        <w:rPr>
          <w:rFonts w:ascii="Aptos" w:eastAsia="Aptos" w:hAnsi="Aptos" w:cs="Aptos"/>
          <w:b/>
          <w:bCs/>
          <w:sz w:val="22"/>
          <w:szCs w:val="22"/>
        </w:rPr>
        <w:t>ej</w:t>
      </w:r>
      <w:r w:rsidR="003E2AC2">
        <w:rPr>
          <w:rFonts w:ascii="Aptos" w:eastAsia="Aptos" w:hAnsi="Aptos" w:cs="Aptos"/>
          <w:b/>
          <w:bCs/>
          <w:sz w:val="22"/>
          <w:szCs w:val="22"/>
        </w:rPr>
        <w:t>,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 a także interpretacje ikonicznych dzieł polski</w:t>
      </w:r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ch kompozytorek i kompozytorów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w wykonaniu nagradzanej skrzypaczki </w:t>
      </w:r>
      <w:proofErr w:type="spellStart"/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Bomsori</w:t>
      </w:r>
      <w:proofErr w:type="spellEnd"/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 Kim oraz znakomitego </w:t>
      </w:r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młodego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pianisty Ryana Wanga.</w:t>
      </w:r>
    </w:p>
    <w:p w14:paraId="6646A018" w14:textId="194171D3" w:rsidR="00FB5C8B" w:rsidRDefault="00FB5C8B" w:rsidP="00F77417">
      <w:pPr>
        <w:jc w:val="both"/>
        <w:rPr>
          <w:rFonts w:ascii="Aptos" w:hAnsi="Aptos"/>
          <w:b/>
          <w:bCs/>
          <w:sz w:val="22"/>
          <w:szCs w:val="22"/>
        </w:rPr>
      </w:pPr>
      <w:r>
        <w:rPr>
          <w:rFonts w:ascii="Aptos" w:hAnsi="Aptos"/>
          <w:b/>
          <w:bCs/>
          <w:sz w:val="22"/>
          <w:szCs w:val="22"/>
        </w:rPr>
        <w:t xml:space="preserve">Polska obecność na legendarnym festiwalu </w:t>
      </w:r>
      <w:r w:rsidR="004D11B3">
        <w:rPr>
          <w:rFonts w:ascii="Aptos" w:hAnsi="Aptos"/>
          <w:b/>
          <w:bCs/>
          <w:sz w:val="22"/>
          <w:szCs w:val="22"/>
        </w:rPr>
        <w:t xml:space="preserve">jest częścią </w:t>
      </w:r>
      <w:r>
        <w:rPr>
          <w:rFonts w:ascii="Aptos" w:hAnsi="Aptos"/>
          <w:b/>
          <w:bCs/>
          <w:sz w:val="22"/>
          <w:szCs w:val="22"/>
        </w:rPr>
        <w:t xml:space="preserve">trwającego </w:t>
      </w:r>
      <w:r w:rsidR="004D11B3">
        <w:rPr>
          <w:rFonts w:ascii="Aptos" w:hAnsi="Aptos"/>
          <w:b/>
          <w:bCs/>
          <w:sz w:val="22"/>
          <w:szCs w:val="22"/>
        </w:rPr>
        <w:t xml:space="preserve">właśnie </w:t>
      </w:r>
      <w:r>
        <w:rPr>
          <w:rFonts w:ascii="Aptos" w:hAnsi="Aptos"/>
          <w:b/>
          <w:bCs/>
          <w:sz w:val="22"/>
          <w:szCs w:val="22"/>
        </w:rPr>
        <w:t xml:space="preserve">UK/Poland </w:t>
      </w:r>
      <w:proofErr w:type="spellStart"/>
      <w:r>
        <w:rPr>
          <w:rFonts w:ascii="Aptos" w:hAnsi="Aptos"/>
          <w:b/>
          <w:bCs/>
          <w:sz w:val="22"/>
          <w:szCs w:val="22"/>
        </w:rPr>
        <w:t>Season</w:t>
      </w:r>
      <w:proofErr w:type="spellEnd"/>
      <w:r>
        <w:rPr>
          <w:rFonts w:ascii="Aptos" w:hAnsi="Aptos"/>
          <w:b/>
          <w:bCs/>
          <w:sz w:val="22"/>
          <w:szCs w:val="22"/>
        </w:rPr>
        <w:t xml:space="preserve"> 2025, który przybliża publiczności w Wielkiej Brytani</w:t>
      </w:r>
      <w:r w:rsidR="00A617D6">
        <w:rPr>
          <w:rFonts w:ascii="Aptos" w:hAnsi="Aptos"/>
          <w:b/>
          <w:bCs/>
          <w:sz w:val="22"/>
          <w:szCs w:val="22"/>
        </w:rPr>
        <w:t>i</w:t>
      </w:r>
      <w:r>
        <w:rPr>
          <w:rFonts w:ascii="Aptos" w:hAnsi="Aptos"/>
          <w:b/>
          <w:bCs/>
          <w:sz w:val="22"/>
          <w:szCs w:val="22"/>
        </w:rPr>
        <w:t xml:space="preserve"> i Polsce najcenniejsze aspekty obu kultur poprzez serię koncertów, wystaw, spektakli i innych wydarzeń artystycznych. Sezon, zaplanowany do listopada 2025 roku, stanowi doskonały przykład długofalowej współpracy między Polską a Wielką Brytanią, umacniając</w:t>
      </w:r>
      <w:r w:rsidR="00BC745E">
        <w:rPr>
          <w:rFonts w:ascii="Aptos" w:hAnsi="Aptos"/>
          <w:b/>
          <w:bCs/>
          <w:sz w:val="22"/>
          <w:szCs w:val="22"/>
        </w:rPr>
        <w:t xml:space="preserve"> </w:t>
      </w:r>
      <w:r>
        <w:rPr>
          <w:rFonts w:ascii="Aptos" w:hAnsi="Aptos"/>
          <w:b/>
          <w:bCs/>
          <w:sz w:val="22"/>
          <w:szCs w:val="22"/>
        </w:rPr>
        <w:t>wzajemne więzi kulturalne.</w:t>
      </w:r>
    </w:p>
    <w:p w14:paraId="2EA6033E" w14:textId="4CB12A8E" w:rsidR="000A1FD3" w:rsidRPr="00F03C40" w:rsidRDefault="000A1FD3" w:rsidP="00F77417">
      <w:pPr>
        <w:jc w:val="both"/>
        <w:rPr>
          <w:rFonts w:ascii="Aptos" w:hAnsi="Aptos"/>
          <w:sz w:val="22"/>
          <w:szCs w:val="22"/>
        </w:rPr>
      </w:pPr>
      <w:r w:rsidRPr="00F03C40">
        <w:rPr>
          <w:rFonts w:ascii="Aptos" w:eastAsia="Aptos" w:hAnsi="Aptos" w:cs="Aptos"/>
          <w:b/>
          <w:bCs/>
          <w:i/>
          <w:iCs/>
          <w:sz w:val="22"/>
          <w:szCs w:val="22"/>
        </w:rPr>
        <w:t>Focus on Poland</w:t>
      </w:r>
      <w:r w:rsidR="00F77417" w:rsidRPr="00FB2FBD">
        <w:rPr>
          <w:rFonts w:ascii="Aptos" w:hAnsi="Aptos"/>
          <w:sz w:val="22"/>
          <w:szCs w:val="22"/>
        </w:rPr>
        <w:t xml:space="preserve"> </w:t>
      </w:r>
      <w:r w:rsidR="0028601C">
        <w:rPr>
          <w:rFonts w:ascii="Aptos" w:hAnsi="Aptos"/>
          <w:sz w:val="22"/>
          <w:szCs w:val="22"/>
        </w:rPr>
        <w:t xml:space="preserve">na </w:t>
      </w:r>
      <w:proofErr w:type="spellStart"/>
      <w:r w:rsidR="0028601C">
        <w:rPr>
          <w:rFonts w:ascii="Aptos" w:hAnsi="Aptos"/>
          <w:sz w:val="22"/>
          <w:szCs w:val="22"/>
        </w:rPr>
        <w:t>Edinburgh</w:t>
      </w:r>
      <w:proofErr w:type="spellEnd"/>
      <w:r w:rsidR="0028601C">
        <w:rPr>
          <w:rFonts w:ascii="Aptos" w:hAnsi="Aptos"/>
          <w:sz w:val="22"/>
          <w:szCs w:val="22"/>
        </w:rPr>
        <w:t xml:space="preserve"> International </w:t>
      </w:r>
      <w:proofErr w:type="spellStart"/>
      <w:r w:rsidR="0028601C">
        <w:rPr>
          <w:rFonts w:ascii="Aptos" w:hAnsi="Aptos"/>
          <w:sz w:val="22"/>
          <w:szCs w:val="22"/>
        </w:rPr>
        <w:t>Festival</w:t>
      </w:r>
      <w:proofErr w:type="spellEnd"/>
      <w:r w:rsidR="0028601C">
        <w:rPr>
          <w:rFonts w:ascii="Aptos" w:hAnsi="Aptos"/>
          <w:sz w:val="22"/>
          <w:szCs w:val="22"/>
        </w:rPr>
        <w:t xml:space="preserve"> </w:t>
      </w:r>
      <w:r w:rsidR="00F77417" w:rsidRPr="00FB2FBD">
        <w:rPr>
          <w:rFonts w:ascii="Aptos" w:hAnsi="Aptos"/>
          <w:sz w:val="22"/>
          <w:szCs w:val="22"/>
        </w:rPr>
        <w:t>organizowany jest we współpracy z Instytutem Adama Mickiewicza i Instytutem Kultury Polskiej w Londynie, dzięki wsparciu Ministerstwa Kultury i Dziedzictwa Narodowego.</w:t>
      </w:r>
    </w:p>
    <w:p w14:paraId="44361249" w14:textId="77777777" w:rsidR="00F77417" w:rsidRPr="00E06E1A" w:rsidRDefault="00F77417" w:rsidP="00F77417">
      <w:pPr>
        <w:jc w:val="both"/>
        <w:rPr>
          <w:rFonts w:ascii="Aptos" w:hAnsi="Aptos"/>
          <w:b/>
          <w:bCs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>Edinburgh International Festival: The Truth We Seek</w:t>
      </w:r>
    </w:p>
    <w:p w14:paraId="2D0EED3A" w14:textId="3D9E3D48" w:rsidR="000A1FD3" w:rsidRDefault="00F77417" w:rsidP="00F77417">
      <w:pPr>
        <w:jc w:val="both"/>
        <w:rPr>
          <w:rFonts w:ascii="Aptos" w:eastAsia="Aptos" w:hAnsi="Aptos" w:cs="Aptos"/>
          <w:b/>
          <w:bCs/>
          <w:sz w:val="22"/>
          <w:szCs w:val="22"/>
        </w:rPr>
      </w:pPr>
      <w:proofErr w:type="spellStart"/>
      <w:r w:rsidRPr="00E06E1A">
        <w:rPr>
          <w:rFonts w:ascii="Aptos" w:eastAsia="Aptos" w:hAnsi="Aptos" w:cs="Aptos"/>
          <w:sz w:val="22"/>
          <w:szCs w:val="22"/>
        </w:rPr>
        <w:t>Edinburgh</w:t>
      </w:r>
      <w:proofErr w:type="spellEnd"/>
      <w:r w:rsidRPr="00E06E1A">
        <w:rPr>
          <w:rFonts w:ascii="Aptos" w:eastAsia="Aptos" w:hAnsi="Aptos" w:cs="Aptos"/>
          <w:sz w:val="22"/>
          <w:szCs w:val="22"/>
        </w:rPr>
        <w:t xml:space="preserve"> International </w:t>
      </w:r>
      <w:proofErr w:type="spellStart"/>
      <w:r w:rsidRPr="00E06E1A">
        <w:rPr>
          <w:rFonts w:ascii="Aptos" w:eastAsia="Aptos" w:hAnsi="Aptos" w:cs="Aptos"/>
          <w:sz w:val="22"/>
          <w:szCs w:val="22"/>
        </w:rPr>
        <w:t>Festival</w:t>
      </w:r>
      <w:proofErr w:type="spellEnd"/>
      <w:r w:rsidRPr="00E06E1A">
        <w:rPr>
          <w:rFonts w:ascii="Aptos" w:eastAsia="Aptos" w:hAnsi="Aptos" w:cs="Aptos"/>
          <w:sz w:val="22"/>
          <w:szCs w:val="22"/>
        </w:rPr>
        <w:t xml:space="preserve"> </w:t>
      </w:r>
      <w:r w:rsidR="000A1FD3">
        <w:rPr>
          <w:rFonts w:ascii="Aptos" w:eastAsia="Aptos" w:hAnsi="Aptos" w:cs="Aptos"/>
          <w:sz w:val="22"/>
          <w:szCs w:val="22"/>
        </w:rPr>
        <w:t>od 1947 roku stanowi</w:t>
      </w:r>
      <w:r w:rsidRPr="00E06E1A">
        <w:rPr>
          <w:rFonts w:ascii="Aptos" w:eastAsia="Aptos" w:hAnsi="Aptos" w:cs="Aptos"/>
          <w:sz w:val="22"/>
          <w:szCs w:val="22"/>
        </w:rPr>
        <w:t xml:space="preserve"> jedno z najważniejszych wydarzeń kulturalnych na świecie</w:t>
      </w:r>
      <w:r w:rsidR="000A1FD3">
        <w:rPr>
          <w:rFonts w:ascii="Aptos" w:eastAsia="Aptos" w:hAnsi="Aptos" w:cs="Aptos"/>
          <w:sz w:val="22"/>
          <w:szCs w:val="22"/>
        </w:rPr>
        <w:t xml:space="preserve">. </w:t>
      </w:r>
      <w:r w:rsidRPr="00836CD0">
        <w:rPr>
          <w:rFonts w:ascii="Aptos" w:eastAsia="Aptos" w:hAnsi="Aptos" w:cs="Aptos"/>
          <w:sz w:val="22"/>
          <w:szCs w:val="22"/>
        </w:rPr>
        <w:t xml:space="preserve">Co roku </w:t>
      </w:r>
      <w:r w:rsidR="000A1FD3">
        <w:rPr>
          <w:rFonts w:ascii="Aptos" w:eastAsia="Aptos" w:hAnsi="Aptos" w:cs="Aptos"/>
          <w:sz w:val="22"/>
          <w:szCs w:val="22"/>
        </w:rPr>
        <w:t>prezentuje</w:t>
      </w:r>
      <w:r w:rsidRPr="00836CD0">
        <w:rPr>
          <w:rFonts w:ascii="Aptos" w:eastAsia="Aptos" w:hAnsi="Aptos" w:cs="Aptos"/>
          <w:sz w:val="22"/>
          <w:szCs w:val="22"/>
        </w:rPr>
        <w:t xml:space="preserve"> najwybitniejsz</w:t>
      </w:r>
      <w:r w:rsidR="000A1FD3">
        <w:rPr>
          <w:rFonts w:ascii="Aptos" w:eastAsia="Aptos" w:hAnsi="Aptos" w:cs="Aptos"/>
          <w:sz w:val="22"/>
          <w:szCs w:val="22"/>
        </w:rPr>
        <w:t>e</w:t>
      </w:r>
      <w:r w:rsidRPr="00836CD0">
        <w:rPr>
          <w:rFonts w:ascii="Aptos" w:eastAsia="Aptos" w:hAnsi="Aptos" w:cs="Aptos"/>
          <w:sz w:val="22"/>
          <w:szCs w:val="22"/>
        </w:rPr>
        <w:t xml:space="preserve"> osiągnię</w:t>
      </w:r>
      <w:r w:rsidR="000A1FD3">
        <w:rPr>
          <w:rFonts w:ascii="Aptos" w:eastAsia="Aptos" w:hAnsi="Aptos" w:cs="Aptos"/>
          <w:sz w:val="22"/>
          <w:szCs w:val="22"/>
        </w:rPr>
        <w:t>cia</w:t>
      </w:r>
      <w:r w:rsidRPr="00836CD0">
        <w:rPr>
          <w:rFonts w:ascii="Aptos" w:eastAsia="Aptos" w:hAnsi="Aptos" w:cs="Aptos"/>
          <w:sz w:val="22"/>
          <w:szCs w:val="22"/>
        </w:rPr>
        <w:t xml:space="preserve"> w dziedzinie muzyki, </w:t>
      </w:r>
      <w:r w:rsidR="000A1FD3">
        <w:rPr>
          <w:rFonts w:ascii="Aptos" w:eastAsia="Aptos" w:hAnsi="Aptos" w:cs="Aptos"/>
          <w:sz w:val="22"/>
          <w:szCs w:val="22"/>
        </w:rPr>
        <w:t xml:space="preserve">opery, </w:t>
      </w:r>
      <w:r w:rsidRPr="00836CD0">
        <w:rPr>
          <w:rFonts w:ascii="Aptos" w:eastAsia="Aptos" w:hAnsi="Aptos" w:cs="Aptos"/>
          <w:sz w:val="22"/>
          <w:szCs w:val="22"/>
        </w:rPr>
        <w:t xml:space="preserve">teatru i tańca. </w:t>
      </w:r>
      <w:r w:rsidRPr="00E06E1A">
        <w:rPr>
          <w:rFonts w:ascii="Aptos" w:eastAsia="Aptos" w:hAnsi="Aptos" w:cs="Aptos"/>
          <w:sz w:val="22"/>
          <w:szCs w:val="22"/>
        </w:rPr>
        <w:t xml:space="preserve">Tegoroczna edycja </w:t>
      </w:r>
      <w:r w:rsidR="000A1FD3">
        <w:rPr>
          <w:rFonts w:ascii="Aptos" w:eastAsia="Aptos" w:hAnsi="Aptos" w:cs="Aptos"/>
          <w:sz w:val="22"/>
          <w:szCs w:val="22"/>
        </w:rPr>
        <w:t>(</w:t>
      </w:r>
      <w:r w:rsidRPr="00E06E1A">
        <w:rPr>
          <w:rFonts w:ascii="Aptos" w:eastAsia="Aptos" w:hAnsi="Aptos" w:cs="Aptos"/>
          <w:sz w:val="22"/>
          <w:szCs w:val="22"/>
        </w:rPr>
        <w:t>1–24 sierpnia</w:t>
      </w:r>
      <w:r w:rsidR="000A1FD3">
        <w:rPr>
          <w:rFonts w:ascii="Aptos" w:eastAsia="Aptos" w:hAnsi="Aptos" w:cs="Aptos"/>
          <w:sz w:val="22"/>
          <w:szCs w:val="22"/>
        </w:rPr>
        <w:t>) odbywa się</w:t>
      </w:r>
      <w:r w:rsidRPr="00E06E1A">
        <w:rPr>
          <w:rFonts w:ascii="Aptos" w:eastAsia="Aptos" w:hAnsi="Aptos" w:cs="Aptos"/>
          <w:sz w:val="22"/>
          <w:szCs w:val="22"/>
        </w:rPr>
        <w:t xml:space="preserve"> pod hasłem </w:t>
      </w:r>
      <w:r>
        <w:rPr>
          <w:rFonts w:ascii="Aptos" w:eastAsia="Aptos" w:hAnsi="Aptos" w:cs="Aptos"/>
          <w:b/>
          <w:bCs/>
          <w:sz w:val="22"/>
          <w:szCs w:val="22"/>
        </w:rPr>
        <w:t>„</w:t>
      </w:r>
      <w:r w:rsidRPr="00E06E1A">
        <w:rPr>
          <w:rFonts w:ascii="Aptos" w:eastAsia="Aptos" w:hAnsi="Aptos" w:cs="Aptos"/>
          <w:b/>
          <w:bCs/>
          <w:sz w:val="22"/>
          <w:szCs w:val="22"/>
        </w:rPr>
        <w:t xml:space="preserve">The </w:t>
      </w:r>
      <w:proofErr w:type="spellStart"/>
      <w:r w:rsidRPr="00E06E1A">
        <w:rPr>
          <w:rFonts w:ascii="Aptos" w:eastAsia="Aptos" w:hAnsi="Aptos" w:cs="Aptos"/>
          <w:b/>
          <w:bCs/>
          <w:sz w:val="22"/>
          <w:szCs w:val="22"/>
        </w:rPr>
        <w:t>Truth</w:t>
      </w:r>
      <w:proofErr w:type="spellEnd"/>
      <w:r w:rsidRPr="00E06E1A">
        <w:rPr>
          <w:rFonts w:ascii="Aptos" w:eastAsia="Aptos" w:hAnsi="Aptos" w:cs="Aptos"/>
          <w:b/>
          <w:bCs/>
          <w:sz w:val="22"/>
          <w:szCs w:val="22"/>
        </w:rPr>
        <w:t xml:space="preserve"> We </w:t>
      </w:r>
      <w:proofErr w:type="spellStart"/>
      <w:r w:rsidRPr="00E06E1A">
        <w:rPr>
          <w:rFonts w:ascii="Aptos" w:eastAsia="Aptos" w:hAnsi="Aptos" w:cs="Aptos"/>
          <w:b/>
          <w:bCs/>
          <w:sz w:val="22"/>
          <w:szCs w:val="22"/>
        </w:rPr>
        <w:t>Seek</w:t>
      </w:r>
      <w:proofErr w:type="spellEnd"/>
      <w:r w:rsidRPr="00E06E1A">
        <w:rPr>
          <w:rFonts w:ascii="Aptos" w:eastAsia="Aptos" w:hAnsi="Aptos" w:cs="Aptos"/>
          <w:b/>
          <w:bCs/>
          <w:sz w:val="22"/>
          <w:szCs w:val="22"/>
        </w:rPr>
        <w:t>"</w:t>
      </w:r>
      <w:r w:rsidR="000A1FD3" w:rsidRPr="00BC745E">
        <w:rPr>
          <w:rFonts w:ascii="Aptos" w:eastAsia="Aptos" w:hAnsi="Aptos" w:cs="Aptos"/>
          <w:sz w:val="22"/>
          <w:szCs w:val="22"/>
        </w:rPr>
        <w:t xml:space="preserve">, zapraszając do refleksji nad pojęciem prawdy – zarówno w sztuce, jak i życiu społecznym. </w:t>
      </w:r>
    </w:p>
    <w:p w14:paraId="69685448" w14:textId="44867E65" w:rsidR="00F77417" w:rsidRDefault="000A1FD3" w:rsidP="00F77417">
      <w:pPr>
        <w:jc w:val="both"/>
        <w:rPr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b/>
          <w:bCs/>
          <w:sz w:val="22"/>
          <w:szCs w:val="22"/>
        </w:rPr>
        <w:t xml:space="preserve">W tym kontekście </w:t>
      </w:r>
      <w:r w:rsidRPr="006D077E">
        <w:rPr>
          <w:rFonts w:ascii="Aptos" w:eastAsia="Aptos" w:hAnsi="Aptos" w:cs="Aptos"/>
          <w:b/>
          <w:bCs/>
          <w:i/>
          <w:iCs/>
          <w:sz w:val="22"/>
          <w:szCs w:val="22"/>
        </w:rPr>
        <w:t>Focus o</w:t>
      </w:r>
      <w:r w:rsidR="00BC745E" w:rsidRPr="006D077E">
        <w:rPr>
          <w:rFonts w:ascii="Aptos" w:eastAsia="Aptos" w:hAnsi="Aptos" w:cs="Aptos"/>
          <w:b/>
          <w:bCs/>
          <w:i/>
          <w:iCs/>
          <w:sz w:val="22"/>
          <w:szCs w:val="22"/>
        </w:rPr>
        <w:t>n</w:t>
      </w:r>
      <w:r w:rsidRPr="006D077E">
        <w:rPr>
          <w:rFonts w:ascii="Aptos" w:eastAsia="Aptos" w:hAnsi="Aptos" w:cs="Aptos"/>
          <w:b/>
          <w:bCs/>
          <w:i/>
          <w:iCs/>
          <w:sz w:val="22"/>
          <w:szCs w:val="22"/>
        </w:rPr>
        <w:t xml:space="preserve"> Poland</w:t>
      </w:r>
      <w:r>
        <w:rPr>
          <w:rFonts w:ascii="Aptos" w:eastAsia="Aptos" w:hAnsi="Aptos" w:cs="Aptos"/>
          <w:b/>
          <w:bCs/>
          <w:sz w:val="22"/>
          <w:szCs w:val="22"/>
        </w:rPr>
        <w:t xml:space="preserve"> zyskuje szczególne znaczenie, pokazując, jak polscy artyści</w:t>
      </w:r>
      <w:r w:rsidR="004D11B3">
        <w:rPr>
          <w:rFonts w:ascii="Aptos" w:eastAsia="Aptos" w:hAnsi="Aptos" w:cs="Aptos"/>
          <w:b/>
          <w:bCs/>
          <w:sz w:val="22"/>
          <w:szCs w:val="22"/>
        </w:rPr>
        <w:t xml:space="preserve"> i artystki</w:t>
      </w:r>
      <w:r>
        <w:rPr>
          <w:rFonts w:ascii="Aptos" w:eastAsia="Aptos" w:hAnsi="Aptos" w:cs="Aptos"/>
          <w:b/>
          <w:bCs/>
          <w:sz w:val="22"/>
          <w:szCs w:val="22"/>
        </w:rPr>
        <w:t xml:space="preserve"> interpretują uniwersalne wartości w muzyce, budując mosty między kulturami i tworząc przestrzeń do dialogu. </w:t>
      </w:r>
      <w:r w:rsidR="00F77417">
        <w:rPr>
          <w:rFonts w:ascii="Aptos" w:eastAsia="Aptos" w:hAnsi="Aptos" w:cs="Aptos"/>
          <w:sz w:val="22"/>
          <w:szCs w:val="22"/>
        </w:rPr>
        <w:t xml:space="preserve">Z perspektywy relacji polsko-brytyjskich tegoroczna </w:t>
      </w:r>
      <w:r>
        <w:rPr>
          <w:rFonts w:ascii="Aptos" w:eastAsia="Aptos" w:hAnsi="Aptos" w:cs="Aptos"/>
          <w:sz w:val="22"/>
          <w:szCs w:val="22"/>
        </w:rPr>
        <w:t xml:space="preserve">obecność polskich twórców i twórczyń na </w:t>
      </w:r>
      <w:proofErr w:type="spellStart"/>
      <w:r w:rsidR="00F77417">
        <w:rPr>
          <w:rFonts w:ascii="Aptos" w:eastAsia="Aptos" w:hAnsi="Aptos" w:cs="Aptos"/>
          <w:sz w:val="22"/>
          <w:szCs w:val="22"/>
        </w:rPr>
        <w:t>Edinburgh</w:t>
      </w:r>
      <w:proofErr w:type="spellEnd"/>
      <w:r w:rsidR="00F77417">
        <w:rPr>
          <w:rFonts w:ascii="Aptos" w:eastAsia="Aptos" w:hAnsi="Aptos" w:cs="Aptos"/>
          <w:sz w:val="22"/>
          <w:szCs w:val="22"/>
        </w:rPr>
        <w:t xml:space="preserve"> International </w:t>
      </w:r>
      <w:proofErr w:type="spellStart"/>
      <w:r w:rsidR="00F77417">
        <w:rPr>
          <w:rFonts w:ascii="Aptos" w:eastAsia="Aptos" w:hAnsi="Aptos" w:cs="Aptos"/>
          <w:sz w:val="22"/>
          <w:szCs w:val="22"/>
        </w:rPr>
        <w:t>Festival</w:t>
      </w:r>
      <w:proofErr w:type="spellEnd"/>
      <w:r w:rsidR="00F77417">
        <w:rPr>
          <w:rFonts w:ascii="Aptos" w:eastAsia="Aptos" w:hAnsi="Aptos" w:cs="Aptos"/>
          <w:sz w:val="22"/>
          <w:szCs w:val="22"/>
        </w:rPr>
        <w:t xml:space="preserve"> jest szczególnie ważna. Festiwal odbywa się bowiem w </w:t>
      </w:r>
      <w:r>
        <w:rPr>
          <w:rFonts w:ascii="Aptos" w:eastAsia="Aptos" w:hAnsi="Aptos" w:cs="Aptos"/>
          <w:sz w:val="22"/>
          <w:szCs w:val="22"/>
        </w:rPr>
        <w:t>ramach</w:t>
      </w:r>
      <w:r w:rsidR="00F77417">
        <w:rPr>
          <w:rFonts w:ascii="Aptos" w:eastAsia="Aptos" w:hAnsi="Aptos" w:cs="Aptos"/>
          <w:sz w:val="22"/>
          <w:szCs w:val="22"/>
        </w:rPr>
        <w:t xml:space="preserve"> </w:t>
      </w:r>
      <w:r w:rsidR="00F77417" w:rsidRPr="00FB2FBD">
        <w:rPr>
          <w:rFonts w:ascii="Aptos" w:eastAsia="Aptos" w:hAnsi="Aptos" w:cs="Aptos"/>
          <w:b/>
          <w:bCs/>
          <w:sz w:val="22"/>
          <w:szCs w:val="22"/>
        </w:rPr>
        <w:t xml:space="preserve">UK/Poland </w:t>
      </w:r>
      <w:proofErr w:type="spellStart"/>
      <w:r w:rsidR="00F77417" w:rsidRPr="00FB2FBD">
        <w:rPr>
          <w:rFonts w:ascii="Aptos" w:eastAsia="Aptos" w:hAnsi="Aptos" w:cs="Aptos"/>
          <w:b/>
          <w:bCs/>
          <w:sz w:val="22"/>
          <w:szCs w:val="22"/>
        </w:rPr>
        <w:t>Season</w:t>
      </w:r>
      <w:proofErr w:type="spellEnd"/>
      <w:r w:rsidR="00F77417" w:rsidRPr="00FB2FBD">
        <w:rPr>
          <w:rFonts w:ascii="Aptos" w:eastAsia="Aptos" w:hAnsi="Aptos" w:cs="Aptos"/>
          <w:b/>
          <w:bCs/>
          <w:sz w:val="22"/>
          <w:szCs w:val="22"/>
        </w:rPr>
        <w:t xml:space="preserve"> 2025 </w:t>
      </w:r>
      <w:r w:rsidR="00F77417">
        <w:rPr>
          <w:rFonts w:ascii="Aptos" w:eastAsia="Aptos" w:hAnsi="Aptos" w:cs="Aptos"/>
          <w:sz w:val="22"/>
          <w:szCs w:val="22"/>
        </w:rPr>
        <w:t xml:space="preserve">– </w:t>
      </w:r>
      <w:r w:rsidR="00F77417" w:rsidRPr="00836CD0">
        <w:rPr>
          <w:rFonts w:ascii="Aptos" w:eastAsia="Aptos" w:hAnsi="Aptos" w:cs="Aptos"/>
          <w:sz w:val="22"/>
          <w:szCs w:val="22"/>
        </w:rPr>
        <w:t>program</w:t>
      </w:r>
      <w:r w:rsidR="00F77417">
        <w:rPr>
          <w:rFonts w:ascii="Aptos" w:eastAsia="Aptos" w:hAnsi="Aptos" w:cs="Aptos"/>
          <w:sz w:val="22"/>
          <w:szCs w:val="22"/>
        </w:rPr>
        <w:t xml:space="preserve">u </w:t>
      </w:r>
      <w:r w:rsidR="00F77417" w:rsidRPr="00836CD0">
        <w:rPr>
          <w:rFonts w:ascii="Aptos" w:eastAsia="Aptos" w:hAnsi="Aptos" w:cs="Aptos"/>
          <w:sz w:val="22"/>
          <w:szCs w:val="22"/>
        </w:rPr>
        <w:t>kulturaln</w:t>
      </w:r>
      <w:r w:rsidR="00F77417">
        <w:rPr>
          <w:rFonts w:ascii="Aptos" w:eastAsia="Aptos" w:hAnsi="Aptos" w:cs="Aptos"/>
          <w:sz w:val="22"/>
          <w:szCs w:val="22"/>
        </w:rPr>
        <w:t xml:space="preserve">ego </w:t>
      </w:r>
      <w:r w:rsidR="00F77417" w:rsidRPr="00836CD0">
        <w:rPr>
          <w:rFonts w:ascii="Aptos" w:eastAsia="Aptos" w:hAnsi="Aptos" w:cs="Aptos"/>
          <w:sz w:val="22"/>
          <w:szCs w:val="22"/>
        </w:rPr>
        <w:t>o bezprecedensowej skali, obejmując</w:t>
      </w:r>
      <w:r w:rsidR="00F77417">
        <w:rPr>
          <w:rFonts w:ascii="Aptos" w:eastAsia="Aptos" w:hAnsi="Aptos" w:cs="Aptos"/>
          <w:sz w:val="22"/>
          <w:szCs w:val="22"/>
        </w:rPr>
        <w:t>ego</w:t>
      </w:r>
      <w:r w:rsidR="00F77417" w:rsidRPr="00836CD0">
        <w:rPr>
          <w:rFonts w:ascii="Aptos" w:eastAsia="Aptos" w:hAnsi="Aptos" w:cs="Aptos"/>
          <w:sz w:val="22"/>
          <w:szCs w:val="22"/>
        </w:rPr>
        <w:t xml:space="preserve"> </w:t>
      </w:r>
      <w:r>
        <w:rPr>
          <w:rFonts w:ascii="Aptos" w:eastAsia="Aptos" w:hAnsi="Aptos" w:cs="Aptos"/>
          <w:sz w:val="22"/>
          <w:szCs w:val="22"/>
        </w:rPr>
        <w:t>blisko 100</w:t>
      </w:r>
      <w:r w:rsidRPr="00836CD0">
        <w:rPr>
          <w:rFonts w:ascii="Aptos" w:eastAsia="Aptos" w:hAnsi="Aptos" w:cs="Aptos"/>
          <w:sz w:val="22"/>
          <w:szCs w:val="22"/>
        </w:rPr>
        <w:t xml:space="preserve"> </w:t>
      </w:r>
      <w:r w:rsidR="00F77417" w:rsidRPr="00836CD0">
        <w:rPr>
          <w:rFonts w:ascii="Aptos" w:eastAsia="Aptos" w:hAnsi="Aptos" w:cs="Aptos"/>
          <w:sz w:val="22"/>
          <w:szCs w:val="22"/>
        </w:rPr>
        <w:t xml:space="preserve">wydarzeń w </w:t>
      </w:r>
      <w:r>
        <w:rPr>
          <w:rFonts w:ascii="Aptos" w:eastAsia="Aptos" w:hAnsi="Aptos" w:cs="Aptos"/>
          <w:sz w:val="22"/>
          <w:szCs w:val="22"/>
        </w:rPr>
        <w:t>kilkudziesięciu</w:t>
      </w:r>
      <w:r w:rsidRPr="00836CD0">
        <w:rPr>
          <w:rFonts w:ascii="Aptos" w:eastAsia="Aptos" w:hAnsi="Aptos" w:cs="Aptos"/>
          <w:sz w:val="22"/>
          <w:szCs w:val="22"/>
        </w:rPr>
        <w:t xml:space="preserve"> </w:t>
      </w:r>
      <w:r w:rsidR="00F77417" w:rsidRPr="00836CD0">
        <w:rPr>
          <w:rFonts w:ascii="Aptos" w:eastAsia="Aptos" w:hAnsi="Aptos" w:cs="Aptos"/>
          <w:sz w:val="22"/>
          <w:szCs w:val="22"/>
        </w:rPr>
        <w:t xml:space="preserve">miastach </w:t>
      </w:r>
      <w:r w:rsidR="00F77417">
        <w:rPr>
          <w:rFonts w:ascii="Aptos" w:eastAsia="Aptos" w:hAnsi="Aptos" w:cs="Aptos"/>
          <w:sz w:val="22"/>
          <w:szCs w:val="22"/>
        </w:rPr>
        <w:t>Polski i Wielkiej Brytanii</w:t>
      </w:r>
      <w:r>
        <w:rPr>
          <w:rFonts w:ascii="Aptos" w:eastAsia="Aptos" w:hAnsi="Aptos" w:cs="Aptos"/>
          <w:sz w:val="22"/>
          <w:szCs w:val="22"/>
        </w:rPr>
        <w:t xml:space="preserve">, które organizują Instytut Adama Mickiewicza przy wsparciu Ministerstwa Kultury i Dziedzictwa Narodowego, British </w:t>
      </w:r>
      <w:proofErr w:type="spellStart"/>
      <w:r>
        <w:rPr>
          <w:rFonts w:ascii="Aptos" w:eastAsia="Aptos" w:hAnsi="Aptos" w:cs="Aptos"/>
          <w:sz w:val="22"/>
          <w:szCs w:val="22"/>
        </w:rPr>
        <w:t>Council</w:t>
      </w:r>
      <w:proofErr w:type="spellEnd"/>
      <w:r>
        <w:rPr>
          <w:rFonts w:ascii="Aptos" w:eastAsia="Aptos" w:hAnsi="Aptos" w:cs="Aptos"/>
          <w:sz w:val="22"/>
          <w:szCs w:val="22"/>
        </w:rPr>
        <w:t xml:space="preserve"> i Instytut Kultury Polskiej w Londynie wraz z partnerami po obu stronach Kanału La Manche.</w:t>
      </w:r>
    </w:p>
    <w:p w14:paraId="6D644B37" w14:textId="459FC647" w:rsidR="00F77417" w:rsidRPr="00233394" w:rsidRDefault="00F77417" w:rsidP="00F77417">
      <w:pPr>
        <w:jc w:val="both"/>
        <w:rPr>
          <w:rFonts w:ascii="Aptos" w:hAnsi="Aptos"/>
          <w:sz w:val="22"/>
          <w:szCs w:val="22"/>
        </w:rPr>
      </w:pPr>
      <w:r w:rsidRPr="00B250E2">
        <w:rPr>
          <w:rFonts w:ascii="Aptos" w:hAnsi="Aptos"/>
          <w:i/>
          <w:iCs/>
          <w:sz w:val="22"/>
          <w:szCs w:val="22"/>
        </w:rPr>
        <w:t xml:space="preserve">Focus on Poland działa jak soczewka – </w:t>
      </w:r>
      <w:r w:rsidR="005556B4" w:rsidRPr="00B250E2">
        <w:rPr>
          <w:rFonts w:ascii="Aptos" w:hAnsi="Aptos"/>
          <w:i/>
          <w:iCs/>
          <w:sz w:val="22"/>
          <w:szCs w:val="22"/>
        </w:rPr>
        <w:t xml:space="preserve">ma </w:t>
      </w:r>
      <w:r w:rsidRPr="00B250E2">
        <w:rPr>
          <w:rFonts w:ascii="Aptos" w:hAnsi="Aptos"/>
          <w:i/>
          <w:iCs/>
          <w:sz w:val="22"/>
          <w:szCs w:val="22"/>
        </w:rPr>
        <w:t>koncentr</w:t>
      </w:r>
      <w:r w:rsidR="005556B4" w:rsidRPr="00B250E2">
        <w:rPr>
          <w:rFonts w:ascii="Aptos" w:hAnsi="Aptos"/>
          <w:i/>
          <w:iCs/>
          <w:sz w:val="22"/>
          <w:szCs w:val="22"/>
        </w:rPr>
        <w:t>ować</w:t>
      </w:r>
      <w:r w:rsidRPr="00B250E2">
        <w:rPr>
          <w:rFonts w:ascii="Aptos" w:hAnsi="Aptos"/>
          <w:i/>
          <w:iCs/>
          <w:sz w:val="22"/>
          <w:szCs w:val="22"/>
        </w:rPr>
        <w:t xml:space="preserve"> uwagę na polskiej kulturze i wzmacnia</w:t>
      </w:r>
      <w:r w:rsidR="005556B4" w:rsidRPr="00B250E2">
        <w:rPr>
          <w:rFonts w:ascii="Aptos" w:hAnsi="Aptos"/>
          <w:i/>
          <w:iCs/>
          <w:sz w:val="22"/>
          <w:szCs w:val="22"/>
        </w:rPr>
        <w:t>ć</w:t>
      </w:r>
      <w:r w:rsidRPr="00B250E2">
        <w:rPr>
          <w:rFonts w:ascii="Aptos" w:hAnsi="Aptos"/>
          <w:i/>
          <w:iCs/>
          <w:sz w:val="22"/>
          <w:szCs w:val="22"/>
        </w:rPr>
        <w:t xml:space="preserve"> jej oddziaływanie na arenie międzynarodowej. Ten program to efekt </w:t>
      </w:r>
      <w:r w:rsidR="000A1FD3" w:rsidRPr="00B250E2">
        <w:rPr>
          <w:rFonts w:ascii="Aptos" w:hAnsi="Aptos"/>
          <w:i/>
          <w:iCs/>
          <w:sz w:val="22"/>
          <w:szCs w:val="22"/>
        </w:rPr>
        <w:t xml:space="preserve">głębokiego </w:t>
      </w:r>
      <w:r w:rsidRPr="00B250E2">
        <w:rPr>
          <w:rFonts w:ascii="Aptos" w:hAnsi="Aptos"/>
          <w:i/>
          <w:iCs/>
          <w:sz w:val="22"/>
          <w:szCs w:val="22"/>
        </w:rPr>
        <w:t xml:space="preserve">dialogu i </w:t>
      </w:r>
      <w:r w:rsidR="0028601C" w:rsidRPr="00B250E2">
        <w:rPr>
          <w:rFonts w:ascii="Aptos" w:hAnsi="Aptos"/>
          <w:i/>
          <w:iCs/>
          <w:sz w:val="22"/>
          <w:szCs w:val="22"/>
        </w:rPr>
        <w:t xml:space="preserve">dobrego </w:t>
      </w:r>
      <w:r w:rsidRPr="00B250E2">
        <w:rPr>
          <w:rFonts w:ascii="Aptos" w:hAnsi="Aptos"/>
          <w:i/>
          <w:iCs/>
          <w:sz w:val="22"/>
          <w:szCs w:val="22"/>
        </w:rPr>
        <w:lastRenderedPageBreak/>
        <w:t xml:space="preserve">partnerstwa </w:t>
      </w:r>
      <w:r w:rsidR="000A1FD3" w:rsidRPr="00B250E2">
        <w:rPr>
          <w:rFonts w:ascii="Aptos" w:hAnsi="Aptos"/>
          <w:i/>
          <w:iCs/>
          <w:sz w:val="22"/>
          <w:szCs w:val="22"/>
        </w:rPr>
        <w:t xml:space="preserve">z </w:t>
      </w:r>
      <w:proofErr w:type="spellStart"/>
      <w:r w:rsidR="000A1FD3" w:rsidRPr="00B250E2">
        <w:rPr>
          <w:rFonts w:ascii="Aptos" w:hAnsi="Aptos"/>
          <w:i/>
          <w:iCs/>
          <w:sz w:val="22"/>
          <w:szCs w:val="22"/>
        </w:rPr>
        <w:t>Edinburg</w:t>
      </w:r>
      <w:r w:rsidR="0028601C" w:rsidRPr="00B250E2">
        <w:rPr>
          <w:rFonts w:ascii="Aptos" w:hAnsi="Aptos"/>
          <w:i/>
          <w:iCs/>
          <w:sz w:val="22"/>
          <w:szCs w:val="22"/>
        </w:rPr>
        <w:t>h</w:t>
      </w:r>
      <w:proofErr w:type="spellEnd"/>
      <w:r w:rsidR="000A1FD3" w:rsidRPr="00B250E2">
        <w:rPr>
          <w:rFonts w:ascii="Aptos" w:hAnsi="Aptos"/>
          <w:i/>
          <w:iCs/>
          <w:sz w:val="22"/>
          <w:szCs w:val="22"/>
        </w:rPr>
        <w:t xml:space="preserve"> International </w:t>
      </w:r>
      <w:proofErr w:type="spellStart"/>
      <w:r w:rsidR="000A1FD3" w:rsidRPr="00B250E2">
        <w:rPr>
          <w:rFonts w:ascii="Aptos" w:hAnsi="Aptos"/>
          <w:i/>
          <w:iCs/>
          <w:sz w:val="22"/>
          <w:szCs w:val="22"/>
        </w:rPr>
        <w:t>Festival</w:t>
      </w:r>
      <w:proofErr w:type="spellEnd"/>
      <w:r w:rsidR="000A1FD3" w:rsidRPr="00B250E2">
        <w:rPr>
          <w:rFonts w:ascii="Aptos" w:hAnsi="Aptos"/>
          <w:i/>
          <w:iCs/>
          <w:sz w:val="22"/>
          <w:szCs w:val="22"/>
        </w:rPr>
        <w:t xml:space="preserve">, </w:t>
      </w:r>
      <w:r w:rsidRPr="00B250E2">
        <w:rPr>
          <w:rFonts w:ascii="Aptos" w:hAnsi="Aptos"/>
          <w:i/>
          <w:iCs/>
          <w:sz w:val="22"/>
          <w:szCs w:val="22"/>
        </w:rPr>
        <w:t xml:space="preserve">opartego na wzajemnym zrozumieniu. Pracowaliśmy wspólnie, słuchając </w:t>
      </w:r>
      <w:r w:rsidR="0028601C" w:rsidRPr="00B250E2">
        <w:rPr>
          <w:rFonts w:ascii="Aptos" w:hAnsi="Aptos"/>
          <w:i/>
          <w:iCs/>
          <w:sz w:val="22"/>
          <w:szCs w:val="22"/>
        </w:rPr>
        <w:t xml:space="preserve">z uwagą </w:t>
      </w:r>
      <w:r w:rsidRPr="00B250E2">
        <w:rPr>
          <w:rFonts w:ascii="Aptos" w:hAnsi="Aptos"/>
          <w:i/>
          <w:iCs/>
          <w:sz w:val="22"/>
          <w:szCs w:val="22"/>
        </w:rPr>
        <w:t xml:space="preserve">swoich perspektyw i potrzeb. Festiwal wnosi </w:t>
      </w:r>
      <w:r w:rsidR="005556B4" w:rsidRPr="00B250E2">
        <w:rPr>
          <w:rFonts w:ascii="Aptos" w:hAnsi="Aptos"/>
          <w:i/>
          <w:iCs/>
          <w:sz w:val="22"/>
          <w:szCs w:val="22"/>
        </w:rPr>
        <w:t>doskonałą</w:t>
      </w:r>
      <w:r w:rsidRPr="00B250E2">
        <w:rPr>
          <w:rFonts w:ascii="Aptos" w:hAnsi="Aptos"/>
          <w:i/>
          <w:iCs/>
          <w:sz w:val="22"/>
          <w:szCs w:val="22"/>
        </w:rPr>
        <w:t xml:space="preserve"> znajomość swojej publiczności, a my – wiedzę o naszych artystkach i artystach i ich unikalnym spojrzeniu. Połączenie tych dwóch </w:t>
      </w:r>
      <w:r w:rsidR="000A1FD3" w:rsidRPr="00B250E2">
        <w:rPr>
          <w:rFonts w:ascii="Aptos" w:hAnsi="Aptos"/>
          <w:i/>
          <w:iCs/>
          <w:sz w:val="22"/>
          <w:szCs w:val="22"/>
        </w:rPr>
        <w:t xml:space="preserve">kreatywnych </w:t>
      </w:r>
      <w:r w:rsidRPr="00B250E2">
        <w:rPr>
          <w:rFonts w:ascii="Aptos" w:hAnsi="Aptos"/>
          <w:i/>
          <w:iCs/>
          <w:sz w:val="22"/>
          <w:szCs w:val="22"/>
        </w:rPr>
        <w:t>perspektyw pozwala odkrywać nowe wartości i możliwości wymiany kulturalnej.</w:t>
      </w:r>
      <w:r w:rsidR="007A3BC2" w:rsidRPr="00B250E2">
        <w:rPr>
          <w:rFonts w:ascii="Aptos" w:hAnsi="Aptos"/>
          <w:i/>
          <w:iCs/>
          <w:sz w:val="22"/>
          <w:szCs w:val="22"/>
        </w:rPr>
        <w:t xml:space="preserve"> </w:t>
      </w:r>
      <w:r w:rsidR="0028601C" w:rsidRPr="00B250E2">
        <w:rPr>
          <w:rFonts w:ascii="Aptos" w:hAnsi="Aptos"/>
          <w:i/>
          <w:iCs/>
          <w:sz w:val="22"/>
          <w:szCs w:val="22"/>
        </w:rPr>
        <w:t xml:space="preserve">Polski program na tym wyjątkowym festiwalu </w:t>
      </w:r>
      <w:r w:rsidRPr="00B250E2">
        <w:rPr>
          <w:rFonts w:ascii="Aptos" w:hAnsi="Aptos"/>
          <w:i/>
          <w:iCs/>
          <w:sz w:val="22"/>
          <w:szCs w:val="22"/>
        </w:rPr>
        <w:t xml:space="preserve">jest częścią UK/Poland </w:t>
      </w:r>
      <w:proofErr w:type="spellStart"/>
      <w:r w:rsidRPr="00B250E2">
        <w:rPr>
          <w:rFonts w:ascii="Aptos" w:hAnsi="Aptos"/>
          <w:i/>
          <w:iCs/>
          <w:sz w:val="22"/>
          <w:szCs w:val="22"/>
        </w:rPr>
        <w:t>Season</w:t>
      </w:r>
      <w:proofErr w:type="spellEnd"/>
      <w:r w:rsidRPr="00B250E2">
        <w:rPr>
          <w:rFonts w:ascii="Aptos" w:hAnsi="Aptos"/>
          <w:i/>
          <w:iCs/>
          <w:sz w:val="22"/>
          <w:szCs w:val="22"/>
        </w:rPr>
        <w:t xml:space="preserve"> 2025 i nie wyobrażam sobie lepszego momentu na tę współpracę. Choć nasze kraje nie są już częścią jednej wspólnoty politycznej w ramach U</w:t>
      </w:r>
      <w:r w:rsidR="00B250E2">
        <w:rPr>
          <w:rFonts w:ascii="Aptos" w:hAnsi="Aptos"/>
          <w:i/>
          <w:iCs/>
          <w:sz w:val="22"/>
          <w:szCs w:val="22"/>
        </w:rPr>
        <w:t xml:space="preserve">nii </w:t>
      </w:r>
      <w:r w:rsidRPr="00B250E2">
        <w:rPr>
          <w:rFonts w:ascii="Aptos" w:hAnsi="Aptos"/>
          <w:i/>
          <w:iCs/>
          <w:sz w:val="22"/>
          <w:szCs w:val="22"/>
        </w:rPr>
        <w:t>E</w:t>
      </w:r>
      <w:r w:rsidR="00B250E2">
        <w:rPr>
          <w:rFonts w:ascii="Aptos" w:hAnsi="Aptos"/>
          <w:i/>
          <w:iCs/>
          <w:sz w:val="22"/>
          <w:szCs w:val="22"/>
        </w:rPr>
        <w:t>uropejskiej</w:t>
      </w:r>
      <w:r w:rsidRPr="00B250E2">
        <w:rPr>
          <w:rFonts w:ascii="Aptos" w:hAnsi="Aptos"/>
          <w:i/>
          <w:iCs/>
          <w:sz w:val="22"/>
          <w:szCs w:val="22"/>
        </w:rPr>
        <w:t xml:space="preserve">, nasze więzi kulturalne pozostają niezwykle silne, stanowiąc fundament </w:t>
      </w:r>
      <w:r w:rsidR="0028601C" w:rsidRPr="00B250E2">
        <w:rPr>
          <w:rFonts w:ascii="Aptos" w:hAnsi="Aptos"/>
          <w:i/>
          <w:iCs/>
          <w:sz w:val="22"/>
          <w:szCs w:val="22"/>
        </w:rPr>
        <w:t xml:space="preserve">dobrych relacji </w:t>
      </w:r>
      <w:r w:rsidRPr="00B250E2">
        <w:rPr>
          <w:rFonts w:ascii="Aptos" w:hAnsi="Aptos"/>
          <w:i/>
          <w:iCs/>
          <w:sz w:val="22"/>
          <w:szCs w:val="22"/>
        </w:rPr>
        <w:t>i wzajemnych inspiracji</w:t>
      </w:r>
      <w:r w:rsidRPr="00E06E1A">
        <w:rPr>
          <w:rFonts w:ascii="Aptos" w:hAnsi="Aptos"/>
          <w:i/>
          <w:iCs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</w:rPr>
        <w:t>– mówi</w:t>
      </w:r>
      <w:r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b/>
          <w:bCs/>
          <w:sz w:val="22"/>
          <w:szCs w:val="22"/>
        </w:rPr>
        <w:t>Olga Brzezińska, Wicedyrektorka Instytutu Adama Mickiewicza</w:t>
      </w:r>
      <w:r w:rsidRPr="00E06E1A">
        <w:rPr>
          <w:rFonts w:ascii="Aptos" w:hAnsi="Aptos"/>
          <w:sz w:val="22"/>
          <w:szCs w:val="22"/>
        </w:rPr>
        <w:t>.</w:t>
      </w:r>
    </w:p>
    <w:p w14:paraId="3BA67132" w14:textId="77777777" w:rsidR="00F77417" w:rsidRPr="00E70433" w:rsidRDefault="00F77417" w:rsidP="00F77417">
      <w:pPr>
        <w:jc w:val="both"/>
        <w:rPr>
          <w:rFonts w:ascii="Aptos" w:hAnsi="Aptos"/>
          <w:sz w:val="22"/>
          <w:szCs w:val="22"/>
        </w:rPr>
      </w:pPr>
      <w:r w:rsidRPr="00E70433">
        <w:rPr>
          <w:rFonts w:ascii="Aptos" w:hAnsi="Aptos"/>
          <w:sz w:val="22"/>
          <w:szCs w:val="22"/>
        </w:rPr>
        <w:t xml:space="preserve">W programie  </w:t>
      </w:r>
      <w:r w:rsidRPr="00E70433">
        <w:rPr>
          <w:rFonts w:ascii="Aptos" w:hAnsi="Aptos"/>
          <w:i/>
          <w:iCs/>
          <w:sz w:val="22"/>
          <w:szCs w:val="22"/>
        </w:rPr>
        <w:t>Focus on Poland</w:t>
      </w:r>
      <w:r w:rsidRPr="00E70433">
        <w:rPr>
          <w:rFonts w:ascii="Aptos" w:hAnsi="Aptos"/>
          <w:sz w:val="22"/>
          <w:szCs w:val="22"/>
        </w:rPr>
        <w:t xml:space="preserve"> wystąpią: </w:t>
      </w:r>
    </w:p>
    <w:p w14:paraId="7B515A83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</w:rPr>
        <w:t>Vołosi</w:t>
      </w:r>
      <w:proofErr w:type="spellEnd"/>
      <w:r>
        <w:rPr>
          <w:rFonts w:ascii="Aptos" w:hAnsi="Aptos"/>
          <w:b/>
          <w:bCs/>
          <w:sz w:val="22"/>
          <w:szCs w:val="22"/>
        </w:rPr>
        <w:t xml:space="preserve"> </w:t>
      </w:r>
      <w:r w:rsidRPr="00E70433">
        <w:rPr>
          <w:rFonts w:ascii="Aptos" w:hAnsi="Aptos"/>
          <w:sz w:val="22"/>
          <w:szCs w:val="22"/>
        </w:rPr>
        <w:t>– polski</w:t>
      </w:r>
      <w:r w:rsidRPr="00E06E1A">
        <w:rPr>
          <w:rFonts w:ascii="Aptos" w:hAnsi="Aptos"/>
          <w:sz w:val="22"/>
          <w:szCs w:val="22"/>
        </w:rPr>
        <w:t xml:space="preserve"> kwintet smyczkowy założony w 2007 roku, który łączy muzyków folkowych z Beskidu Śląskiego z artystami klasycznymi. Wspólnie tworzą energetyczną fuzję gatunków, obejmującą karpacki folklor, muzykę bałkańską, cygańską oraz orientalną.</w:t>
      </w:r>
    </w:p>
    <w:p w14:paraId="7B0A3B23" w14:textId="3991A65D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NFM Orkiestra </w:t>
      </w:r>
      <w:proofErr w:type="spellStart"/>
      <w:r w:rsidRPr="00E06E1A">
        <w:rPr>
          <w:rFonts w:ascii="Aptos" w:hAnsi="Aptos"/>
          <w:b/>
          <w:bCs/>
          <w:sz w:val="22"/>
          <w:szCs w:val="22"/>
        </w:rPr>
        <w:t>Leopoldinum</w:t>
      </w:r>
      <w:proofErr w:type="spellEnd"/>
      <w:r>
        <w:rPr>
          <w:rFonts w:ascii="Aptos" w:hAnsi="Aptos"/>
          <w:sz w:val="22"/>
          <w:szCs w:val="22"/>
        </w:rPr>
        <w:t xml:space="preserve"> – </w:t>
      </w:r>
      <w:r w:rsidRPr="00E06E1A">
        <w:rPr>
          <w:rFonts w:ascii="Aptos" w:hAnsi="Aptos"/>
          <w:sz w:val="22"/>
          <w:szCs w:val="22"/>
        </w:rPr>
        <w:t>założon</w:t>
      </w:r>
      <w:r w:rsidR="00BD1510">
        <w:rPr>
          <w:rFonts w:ascii="Aptos" w:hAnsi="Aptos"/>
          <w:sz w:val="22"/>
          <w:szCs w:val="22"/>
        </w:rPr>
        <w:t>y</w:t>
      </w:r>
      <w:r w:rsidRPr="00E06E1A">
        <w:rPr>
          <w:rFonts w:ascii="Aptos" w:hAnsi="Aptos"/>
          <w:sz w:val="22"/>
          <w:szCs w:val="22"/>
        </w:rPr>
        <w:t xml:space="preserve"> w 1978 roku </w:t>
      </w:r>
      <w:r w:rsidR="00BD1510">
        <w:rPr>
          <w:rFonts w:ascii="Aptos" w:hAnsi="Aptos"/>
          <w:sz w:val="22"/>
          <w:szCs w:val="22"/>
        </w:rPr>
        <w:t xml:space="preserve">zespół </w:t>
      </w:r>
      <w:r w:rsidRPr="00E06E1A">
        <w:rPr>
          <w:rFonts w:ascii="Aptos" w:hAnsi="Aptos"/>
          <w:sz w:val="22"/>
          <w:szCs w:val="22"/>
        </w:rPr>
        <w:t>cenion</w:t>
      </w:r>
      <w:r w:rsidR="00BD1510">
        <w:rPr>
          <w:rFonts w:ascii="Aptos" w:hAnsi="Aptos"/>
          <w:sz w:val="22"/>
          <w:szCs w:val="22"/>
        </w:rPr>
        <w:t>y</w:t>
      </w:r>
      <w:r w:rsidRPr="00E06E1A">
        <w:rPr>
          <w:rFonts w:ascii="Aptos" w:hAnsi="Aptos"/>
          <w:sz w:val="22"/>
          <w:szCs w:val="22"/>
        </w:rPr>
        <w:t xml:space="preserve"> jest za niesamowitą ekspresję i indywidualne podejście do muzyki. Orkiestra regularnie występuje na prestiżowych </w:t>
      </w:r>
      <w:r w:rsidR="001F0F04" w:rsidRPr="00E06E1A">
        <w:rPr>
          <w:rFonts w:ascii="Aptos" w:hAnsi="Aptos"/>
          <w:sz w:val="22"/>
          <w:szCs w:val="22"/>
        </w:rPr>
        <w:t xml:space="preserve">międzynarodowych </w:t>
      </w:r>
      <w:r w:rsidRPr="00E06E1A">
        <w:rPr>
          <w:rFonts w:ascii="Aptos" w:hAnsi="Aptos"/>
          <w:sz w:val="22"/>
          <w:szCs w:val="22"/>
        </w:rPr>
        <w:t xml:space="preserve">festiwalach i współpracuje z wybitnymi dyrygentami oraz solistami. Na festiwalu wystąpi dwukrotnie: najpierw z programem, który obejmuje dzieła Bacewicz, Straussa, Kilara oraz Bizeta w aranżacji </w:t>
      </w:r>
      <w:proofErr w:type="spellStart"/>
      <w:r w:rsidRPr="00E06E1A">
        <w:rPr>
          <w:rFonts w:ascii="Aptos" w:hAnsi="Aptos"/>
          <w:sz w:val="22"/>
          <w:szCs w:val="22"/>
        </w:rPr>
        <w:t>Shchedrina</w:t>
      </w:r>
      <w:proofErr w:type="spellEnd"/>
      <w:r w:rsidRPr="00E06E1A">
        <w:rPr>
          <w:rFonts w:ascii="Aptos" w:hAnsi="Aptos"/>
          <w:sz w:val="22"/>
          <w:szCs w:val="22"/>
        </w:rPr>
        <w:t>, następnie wykona</w:t>
      </w:r>
      <w:r w:rsidR="00983240">
        <w:rPr>
          <w:rFonts w:ascii="Aptos" w:hAnsi="Aptos"/>
          <w:sz w:val="22"/>
          <w:szCs w:val="22"/>
        </w:rPr>
        <w:t xml:space="preserve"> wyjątkowy</w:t>
      </w:r>
      <w:r w:rsidR="00952FA3">
        <w:rPr>
          <w:rFonts w:ascii="Aptos" w:hAnsi="Aptos"/>
          <w:sz w:val="22"/>
          <w:szCs w:val="22"/>
        </w:rPr>
        <w:t xml:space="preserve"> koncert </w:t>
      </w:r>
      <w:r w:rsidR="00983240">
        <w:rPr>
          <w:rFonts w:ascii="Aptos" w:hAnsi="Aptos"/>
          <w:sz w:val="22"/>
          <w:szCs w:val="22"/>
        </w:rPr>
        <w:t xml:space="preserve">z udziałem Nicoli Benedetti, Dyrektor Artystycznej Festiwalu w Edynburgu, </w:t>
      </w:r>
      <w:r w:rsidR="00952FA3">
        <w:rPr>
          <w:rFonts w:ascii="Aptos" w:hAnsi="Aptos"/>
          <w:sz w:val="22"/>
          <w:szCs w:val="22"/>
        </w:rPr>
        <w:t>zatytułowany</w:t>
      </w:r>
      <w:r w:rsidRPr="00E06E1A">
        <w:rPr>
          <w:rFonts w:ascii="Aptos" w:hAnsi="Aptos"/>
          <w:sz w:val="22"/>
          <w:szCs w:val="22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</w:rPr>
        <w:t>Tribute</w:t>
      </w:r>
      <w:proofErr w:type="spellEnd"/>
      <w:r w:rsidRPr="00E06E1A">
        <w:rPr>
          <w:rFonts w:ascii="Aptos" w:hAnsi="Aptos"/>
          <w:i/>
          <w:iCs/>
          <w:sz w:val="22"/>
          <w:szCs w:val="22"/>
        </w:rPr>
        <w:t xml:space="preserve"> to Menuhin</w:t>
      </w:r>
      <w:r w:rsidRPr="00E06E1A">
        <w:rPr>
          <w:rFonts w:ascii="Aptos" w:hAnsi="Aptos"/>
          <w:sz w:val="22"/>
          <w:szCs w:val="22"/>
        </w:rPr>
        <w:t xml:space="preserve"> </w:t>
      </w:r>
      <w:r w:rsidR="00983240">
        <w:rPr>
          <w:rFonts w:ascii="Aptos" w:hAnsi="Aptos"/>
          <w:sz w:val="22"/>
          <w:szCs w:val="22"/>
        </w:rPr>
        <w:t>–</w:t>
      </w:r>
      <w:r w:rsidRPr="00E06E1A">
        <w:rPr>
          <w:rFonts w:ascii="Aptos" w:hAnsi="Aptos"/>
          <w:sz w:val="22"/>
          <w:szCs w:val="22"/>
        </w:rPr>
        <w:t xml:space="preserve"> w programie którego </w:t>
      </w:r>
      <w:r w:rsidR="009968EE">
        <w:rPr>
          <w:rFonts w:ascii="Aptos" w:hAnsi="Aptos"/>
          <w:sz w:val="22"/>
          <w:szCs w:val="22"/>
        </w:rPr>
        <w:t>znajdą</w:t>
      </w:r>
      <w:r w:rsidR="009968EE"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</w:rPr>
        <w:t>się dzieła Elgara, Bacha i Bartóka.</w:t>
      </w:r>
      <w:r w:rsidR="00952FA3" w:rsidRPr="00952FA3">
        <w:rPr>
          <w:rFonts w:ascii="Aptos" w:hAnsi="Aptos"/>
          <w:sz w:val="22"/>
          <w:szCs w:val="22"/>
        </w:rPr>
        <w:t xml:space="preserve"> </w:t>
      </w:r>
    </w:p>
    <w:p w14:paraId="528BAF1D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Piotr Anderszewski</w:t>
      </w:r>
      <w:r>
        <w:rPr>
          <w:rFonts w:ascii="Aptos" w:hAnsi="Aptos"/>
          <w:sz w:val="22"/>
          <w:szCs w:val="22"/>
        </w:rPr>
        <w:t xml:space="preserve"> – </w:t>
      </w:r>
      <w:r w:rsidRPr="00E06E1A">
        <w:rPr>
          <w:rFonts w:ascii="Aptos" w:hAnsi="Aptos"/>
          <w:sz w:val="22"/>
          <w:szCs w:val="22"/>
        </w:rPr>
        <w:t>uznany polski pianista, który ma na swoim koncie bogatą dyskografię, liczne nagrody oraz szereg koncertów z wybitnymi muzykami z całego świata. Wystąpi z recitalem fortepianowym, prezentując późne utwory Brahmsa oraz Bartóka.</w:t>
      </w:r>
    </w:p>
    <w:p w14:paraId="53C9E00C" w14:textId="373E1E50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</w:rPr>
        <w:t>Bomsori</w:t>
      </w:r>
      <w:proofErr w:type="spellEnd"/>
      <w:r w:rsidRPr="00E06E1A">
        <w:rPr>
          <w:rFonts w:ascii="Aptos" w:hAnsi="Aptos"/>
          <w:b/>
          <w:bCs/>
          <w:sz w:val="22"/>
          <w:szCs w:val="22"/>
        </w:rPr>
        <w:t xml:space="preserve"> Kim</w:t>
      </w:r>
      <w:r>
        <w:rPr>
          <w:rFonts w:ascii="Aptos" w:hAnsi="Aptos"/>
          <w:b/>
          <w:bCs/>
          <w:sz w:val="22"/>
          <w:szCs w:val="22"/>
        </w:rPr>
        <w:t xml:space="preserve"> –</w:t>
      </w:r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</w:rPr>
        <w:t xml:space="preserve">wybitna południowokoreańska skrzypaczka, od 2021 roku współpracująca z Deutsche </w:t>
      </w:r>
      <w:proofErr w:type="spellStart"/>
      <w:r w:rsidRPr="00E06E1A">
        <w:rPr>
          <w:rFonts w:ascii="Aptos" w:hAnsi="Aptos"/>
          <w:sz w:val="22"/>
          <w:szCs w:val="22"/>
        </w:rPr>
        <w:t>Grammophon</w:t>
      </w:r>
      <w:proofErr w:type="spellEnd"/>
      <w:r w:rsidRPr="00E06E1A">
        <w:rPr>
          <w:rFonts w:ascii="Aptos" w:hAnsi="Aptos"/>
          <w:sz w:val="22"/>
          <w:szCs w:val="22"/>
        </w:rPr>
        <w:t xml:space="preserve">. </w:t>
      </w:r>
      <w:r w:rsidR="00766F80">
        <w:rPr>
          <w:rFonts w:ascii="Aptos" w:hAnsi="Aptos"/>
          <w:sz w:val="22"/>
          <w:szCs w:val="22"/>
        </w:rPr>
        <w:t xml:space="preserve">Laureatka II miejsca na </w:t>
      </w:r>
      <w:r w:rsidR="00707207">
        <w:rPr>
          <w:rFonts w:ascii="Aptos" w:hAnsi="Aptos"/>
          <w:sz w:val="22"/>
          <w:szCs w:val="22"/>
        </w:rPr>
        <w:t xml:space="preserve">XV Międzynarodowym Konkursie Skrzypcowym im. Henryka Wieniawskiego w Poznaniu. </w:t>
      </w:r>
      <w:r w:rsidRPr="00E06E1A">
        <w:rPr>
          <w:rFonts w:ascii="Aptos" w:hAnsi="Aptos"/>
          <w:sz w:val="22"/>
          <w:szCs w:val="22"/>
        </w:rPr>
        <w:t xml:space="preserve">W swoim wszechstronnym repertuarze </w:t>
      </w:r>
      <w:r w:rsidR="00707207">
        <w:rPr>
          <w:rFonts w:ascii="Aptos" w:hAnsi="Aptos"/>
          <w:sz w:val="22"/>
          <w:szCs w:val="22"/>
        </w:rPr>
        <w:t>posiada</w:t>
      </w:r>
      <w:r w:rsidR="00707207"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</w:rPr>
        <w:t xml:space="preserve">zarówno klasyczne arcydzieła, jak </w:t>
      </w:r>
      <w:r w:rsidR="00707207">
        <w:rPr>
          <w:rFonts w:ascii="Aptos" w:hAnsi="Aptos"/>
          <w:sz w:val="22"/>
          <w:szCs w:val="22"/>
        </w:rPr>
        <w:t>utwory</w:t>
      </w:r>
      <w:r w:rsidRPr="00E06E1A">
        <w:rPr>
          <w:rFonts w:ascii="Aptos" w:hAnsi="Aptos"/>
          <w:sz w:val="22"/>
          <w:szCs w:val="22"/>
        </w:rPr>
        <w:t xml:space="preserve"> muzyk</w:t>
      </w:r>
      <w:r w:rsidR="00707207">
        <w:rPr>
          <w:rFonts w:ascii="Aptos" w:hAnsi="Aptos"/>
          <w:sz w:val="22"/>
          <w:szCs w:val="22"/>
        </w:rPr>
        <w:t>i</w:t>
      </w:r>
      <w:r w:rsidRPr="00E06E1A">
        <w:rPr>
          <w:rFonts w:ascii="Aptos" w:hAnsi="Aptos"/>
          <w:sz w:val="22"/>
          <w:szCs w:val="22"/>
        </w:rPr>
        <w:t xml:space="preserve"> współczesn</w:t>
      </w:r>
      <w:r w:rsidR="00707207">
        <w:rPr>
          <w:rFonts w:ascii="Aptos" w:hAnsi="Aptos"/>
          <w:sz w:val="22"/>
          <w:szCs w:val="22"/>
        </w:rPr>
        <w:t>ej</w:t>
      </w:r>
      <w:r w:rsidRPr="00E06E1A">
        <w:rPr>
          <w:rFonts w:ascii="Aptos" w:hAnsi="Aptos"/>
          <w:sz w:val="22"/>
          <w:szCs w:val="22"/>
        </w:rPr>
        <w:t xml:space="preserve">. Kim wystąpi we wspólnym recitalu z </w:t>
      </w:r>
      <w:r w:rsidRPr="00E06E1A">
        <w:rPr>
          <w:rFonts w:ascii="Aptos" w:hAnsi="Aptos"/>
          <w:b/>
          <w:bCs/>
          <w:sz w:val="22"/>
          <w:szCs w:val="22"/>
        </w:rPr>
        <w:t xml:space="preserve">Thomasem Hoppe </w:t>
      </w:r>
      <w:r w:rsidRPr="00E70433">
        <w:rPr>
          <w:rFonts w:ascii="Aptos" w:hAnsi="Aptos"/>
          <w:sz w:val="22"/>
          <w:szCs w:val="22"/>
        </w:rPr>
        <w:t>– niemieckim</w:t>
      </w:r>
      <w:r w:rsidRPr="00E06E1A">
        <w:rPr>
          <w:rFonts w:ascii="Aptos" w:hAnsi="Aptos"/>
          <w:sz w:val="22"/>
          <w:szCs w:val="22"/>
        </w:rPr>
        <w:t xml:space="preserve"> pianistą kameralnym, współzałożycielem ATOS Trio.</w:t>
      </w:r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</w:rPr>
        <w:t>Razem zinterpretują utwory m.in. Szymanowskiego, Bacewicz i Wieniawskiego.</w:t>
      </w:r>
    </w:p>
    <w:p w14:paraId="02A51783" w14:textId="452C000F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Wrocław</w:t>
      </w:r>
      <w:r w:rsidR="006D077E">
        <w:rPr>
          <w:rFonts w:ascii="Aptos" w:hAnsi="Aptos"/>
          <w:b/>
          <w:bCs/>
          <w:sz w:val="22"/>
          <w:szCs w:val="22"/>
        </w:rPr>
        <w:t xml:space="preserve">ska Orkiestra Barokowa </w:t>
      </w:r>
      <w:r w:rsidRPr="00E70433">
        <w:rPr>
          <w:rFonts w:ascii="Aptos" w:hAnsi="Aptos"/>
          <w:sz w:val="22"/>
          <w:szCs w:val="22"/>
        </w:rPr>
        <w:t>–</w:t>
      </w:r>
      <w:r w:rsidRPr="00E06E1A">
        <w:rPr>
          <w:rFonts w:ascii="Aptos" w:hAnsi="Aptos"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 xml:space="preserve">zespół </w:t>
      </w:r>
      <w:r w:rsidRPr="00E06E1A">
        <w:rPr>
          <w:rFonts w:ascii="Aptos" w:hAnsi="Aptos"/>
          <w:sz w:val="22"/>
          <w:szCs w:val="22"/>
        </w:rPr>
        <w:t xml:space="preserve">pod dyrekcją Andrzeja </w:t>
      </w:r>
      <w:proofErr w:type="spellStart"/>
      <w:r w:rsidRPr="00E06E1A">
        <w:rPr>
          <w:rFonts w:ascii="Aptos" w:hAnsi="Aptos"/>
          <w:sz w:val="22"/>
          <w:szCs w:val="22"/>
        </w:rPr>
        <w:t>Kosendiaka</w:t>
      </w:r>
      <w:proofErr w:type="spellEnd"/>
      <w:r w:rsidRPr="00E06E1A">
        <w:rPr>
          <w:rFonts w:ascii="Aptos" w:hAnsi="Aptos"/>
          <w:sz w:val="22"/>
          <w:szCs w:val="22"/>
        </w:rPr>
        <w:t xml:space="preserve"> przybliży publiczności </w:t>
      </w:r>
      <w:r w:rsidR="00E870D7">
        <w:rPr>
          <w:rFonts w:ascii="Aptos" w:hAnsi="Aptos"/>
          <w:sz w:val="22"/>
          <w:szCs w:val="22"/>
        </w:rPr>
        <w:t>monumentalne dzieło barokowego kompozytora Mikołaja</w:t>
      </w:r>
      <w:r w:rsidRPr="00E06E1A">
        <w:rPr>
          <w:rFonts w:ascii="Aptos" w:hAnsi="Aptos"/>
          <w:sz w:val="22"/>
          <w:szCs w:val="22"/>
        </w:rPr>
        <w:t xml:space="preserve"> Zieleńskiego</w:t>
      </w:r>
      <w:r w:rsidR="00E870D7">
        <w:rPr>
          <w:rFonts w:ascii="Aptos" w:hAnsi="Aptos"/>
          <w:sz w:val="22"/>
          <w:szCs w:val="22"/>
        </w:rPr>
        <w:t xml:space="preserve"> </w:t>
      </w:r>
      <w:proofErr w:type="spellStart"/>
      <w:r w:rsidR="00E870D7" w:rsidRPr="00983240">
        <w:rPr>
          <w:rFonts w:ascii="Aptos" w:hAnsi="Aptos"/>
          <w:i/>
          <w:iCs/>
          <w:sz w:val="22"/>
          <w:szCs w:val="22"/>
        </w:rPr>
        <w:t>Offertoria</w:t>
      </w:r>
      <w:proofErr w:type="spellEnd"/>
      <w:r w:rsidR="00E870D7" w:rsidRPr="00983240">
        <w:rPr>
          <w:rFonts w:ascii="Aptos" w:hAnsi="Aptos"/>
          <w:i/>
          <w:iCs/>
          <w:sz w:val="22"/>
          <w:szCs w:val="22"/>
        </w:rPr>
        <w:t xml:space="preserve"> et </w:t>
      </w:r>
      <w:proofErr w:type="spellStart"/>
      <w:r w:rsidR="00700673" w:rsidRPr="00983240">
        <w:rPr>
          <w:rFonts w:ascii="Aptos" w:hAnsi="Aptos"/>
          <w:i/>
          <w:iCs/>
          <w:sz w:val="22"/>
          <w:szCs w:val="22"/>
        </w:rPr>
        <w:t>communiones</w:t>
      </w:r>
      <w:proofErr w:type="spellEnd"/>
      <w:r w:rsidR="00700673" w:rsidRPr="00983240">
        <w:rPr>
          <w:rFonts w:ascii="Aptos" w:hAnsi="Aptos"/>
          <w:i/>
          <w:iCs/>
          <w:sz w:val="22"/>
          <w:szCs w:val="22"/>
        </w:rPr>
        <w:t xml:space="preserve"> </w:t>
      </w:r>
      <w:proofErr w:type="spellStart"/>
      <w:r w:rsidR="00700673" w:rsidRPr="00983240">
        <w:rPr>
          <w:rFonts w:ascii="Aptos" w:hAnsi="Aptos"/>
          <w:i/>
          <w:iCs/>
          <w:sz w:val="22"/>
          <w:szCs w:val="22"/>
        </w:rPr>
        <w:t>totius</w:t>
      </w:r>
      <w:proofErr w:type="spellEnd"/>
      <w:r w:rsidR="00700673" w:rsidRPr="00983240">
        <w:rPr>
          <w:rFonts w:ascii="Aptos" w:hAnsi="Aptos"/>
          <w:i/>
          <w:iCs/>
          <w:sz w:val="22"/>
          <w:szCs w:val="22"/>
        </w:rPr>
        <w:t xml:space="preserve"> </w:t>
      </w:r>
      <w:proofErr w:type="spellStart"/>
      <w:r w:rsidR="00700673" w:rsidRPr="00983240">
        <w:rPr>
          <w:rFonts w:ascii="Aptos" w:hAnsi="Aptos"/>
          <w:i/>
          <w:iCs/>
          <w:sz w:val="22"/>
          <w:szCs w:val="22"/>
        </w:rPr>
        <w:t>anni</w:t>
      </w:r>
      <w:proofErr w:type="spellEnd"/>
      <w:r w:rsidRPr="00E06E1A">
        <w:rPr>
          <w:rFonts w:ascii="Aptos" w:hAnsi="Aptos"/>
          <w:sz w:val="22"/>
          <w:szCs w:val="22"/>
        </w:rPr>
        <w:t>. Założon</w:t>
      </w:r>
      <w:r>
        <w:rPr>
          <w:rFonts w:ascii="Aptos" w:hAnsi="Aptos"/>
          <w:sz w:val="22"/>
          <w:szCs w:val="22"/>
        </w:rPr>
        <w:t xml:space="preserve">a </w:t>
      </w:r>
      <w:r w:rsidRPr="00E06E1A">
        <w:rPr>
          <w:rFonts w:ascii="Aptos" w:hAnsi="Aptos"/>
          <w:sz w:val="22"/>
          <w:szCs w:val="22"/>
        </w:rPr>
        <w:t xml:space="preserve">w 2012 roku </w:t>
      </w:r>
      <w:r>
        <w:rPr>
          <w:rFonts w:ascii="Aptos" w:hAnsi="Aptos"/>
          <w:sz w:val="22"/>
          <w:szCs w:val="22"/>
        </w:rPr>
        <w:t xml:space="preserve">grupa </w:t>
      </w:r>
      <w:r w:rsidRPr="00E06E1A">
        <w:rPr>
          <w:rFonts w:ascii="Aptos" w:hAnsi="Aptos"/>
          <w:sz w:val="22"/>
          <w:szCs w:val="22"/>
        </w:rPr>
        <w:t>specjalizuje się w historycznym wykonawstwie muzyki dawnej, koncentrując się na polskich kompozytorach barokowych i mniej znanym repertuarze Europy Środkowej.</w:t>
      </w:r>
    </w:p>
    <w:p w14:paraId="1283A654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Ryan </w:t>
      </w:r>
      <w:proofErr w:type="spellStart"/>
      <w:r w:rsidRPr="00E06E1A">
        <w:rPr>
          <w:rFonts w:ascii="Aptos" w:hAnsi="Aptos"/>
          <w:b/>
          <w:bCs/>
          <w:sz w:val="22"/>
          <w:szCs w:val="22"/>
        </w:rPr>
        <w:t>Wang</w:t>
      </w:r>
      <w:proofErr w:type="spellEnd"/>
      <w:r>
        <w:rPr>
          <w:rFonts w:ascii="Aptos" w:hAnsi="Aptos"/>
          <w:sz w:val="22"/>
          <w:szCs w:val="22"/>
        </w:rPr>
        <w:t xml:space="preserve"> –</w:t>
      </w:r>
      <w:r w:rsidRPr="00E06E1A">
        <w:rPr>
          <w:rFonts w:ascii="Aptos" w:hAnsi="Aptos"/>
          <w:sz w:val="22"/>
          <w:szCs w:val="22"/>
        </w:rPr>
        <w:t xml:space="preserve"> kanadyjski pianista ceniony za swoją dojrzałość artystyczną i wyjątkową technikę. Zwycięzca tytułu BBC Young </w:t>
      </w:r>
      <w:proofErr w:type="spellStart"/>
      <w:r w:rsidRPr="00E06E1A">
        <w:rPr>
          <w:rFonts w:ascii="Aptos" w:hAnsi="Aptos"/>
          <w:sz w:val="22"/>
          <w:szCs w:val="22"/>
        </w:rPr>
        <w:t>Musician</w:t>
      </w:r>
      <w:proofErr w:type="spellEnd"/>
      <w:r w:rsidRPr="00E06E1A">
        <w:rPr>
          <w:rFonts w:ascii="Aptos" w:hAnsi="Aptos"/>
          <w:sz w:val="22"/>
          <w:szCs w:val="22"/>
        </w:rPr>
        <w:t xml:space="preserve"> of the </w:t>
      </w:r>
      <w:proofErr w:type="spellStart"/>
      <w:r w:rsidRPr="00E06E1A">
        <w:rPr>
          <w:rFonts w:ascii="Aptos" w:hAnsi="Aptos"/>
          <w:sz w:val="22"/>
          <w:szCs w:val="22"/>
        </w:rPr>
        <w:t>Year</w:t>
      </w:r>
      <w:proofErr w:type="spellEnd"/>
      <w:r w:rsidRPr="00E06E1A">
        <w:rPr>
          <w:rFonts w:ascii="Aptos" w:hAnsi="Aptos"/>
          <w:sz w:val="22"/>
          <w:szCs w:val="22"/>
        </w:rPr>
        <w:t xml:space="preserve"> 2024, ma na swoim koncie </w:t>
      </w:r>
      <w:r w:rsidRPr="00E06E1A">
        <w:rPr>
          <w:rFonts w:ascii="Aptos" w:hAnsi="Aptos"/>
          <w:sz w:val="22"/>
          <w:szCs w:val="22"/>
        </w:rPr>
        <w:lastRenderedPageBreak/>
        <w:t>występy w najbardziej prestiżowych salach koncertowych na świecie. Wykona bogaty program poświęcony Chopinowi.</w:t>
      </w:r>
    </w:p>
    <w:p w14:paraId="5F909EA9" w14:textId="77777777" w:rsidR="00F77417" w:rsidRPr="00E06E1A" w:rsidRDefault="00F77417" w:rsidP="00F77417">
      <w:pPr>
        <w:pStyle w:val="Akapitzlist"/>
        <w:ind w:left="360"/>
        <w:jc w:val="both"/>
        <w:rPr>
          <w:rFonts w:ascii="Aptos" w:hAnsi="Aptos"/>
          <w:b/>
          <w:bCs/>
          <w:sz w:val="22"/>
          <w:szCs w:val="22"/>
        </w:rPr>
      </w:pPr>
    </w:p>
    <w:p w14:paraId="4A23A870" w14:textId="77777777" w:rsidR="00F77417" w:rsidRPr="00FB2FBD" w:rsidRDefault="00F77417" w:rsidP="00F77417">
      <w:pPr>
        <w:pStyle w:val="Akapitzlist"/>
        <w:ind w:left="0"/>
        <w:jc w:val="both"/>
        <w:rPr>
          <w:rFonts w:ascii="Aptos" w:hAnsi="Aptos"/>
          <w:b/>
          <w:bCs/>
          <w:sz w:val="22"/>
          <w:szCs w:val="22"/>
          <w:lang w:val="en-US"/>
        </w:rPr>
      </w:pPr>
      <w:r w:rsidRPr="00FB2FBD">
        <w:rPr>
          <w:rFonts w:ascii="Aptos" w:hAnsi="Aptos"/>
          <w:b/>
          <w:bCs/>
          <w:sz w:val="22"/>
          <w:szCs w:val="22"/>
          <w:lang w:val="en-US"/>
        </w:rPr>
        <w:t xml:space="preserve">Program </w:t>
      </w:r>
      <w:r w:rsidRPr="00FB2FBD">
        <w:rPr>
          <w:rFonts w:ascii="Aptos" w:hAnsi="Aptos"/>
          <w:b/>
          <w:bCs/>
          <w:i/>
          <w:iCs/>
          <w:sz w:val="22"/>
          <w:szCs w:val="22"/>
          <w:lang w:val="en-US"/>
        </w:rPr>
        <w:t>Focus on Poland</w:t>
      </w:r>
      <w:r w:rsidRPr="00FB2FBD">
        <w:rPr>
          <w:rFonts w:ascii="Aptos" w:hAnsi="Aptos"/>
          <w:b/>
          <w:bCs/>
          <w:sz w:val="22"/>
          <w:szCs w:val="22"/>
          <w:lang w:val="en-US"/>
        </w:rPr>
        <w:t xml:space="preserve"> </w:t>
      </w:r>
      <w:proofErr w:type="spellStart"/>
      <w:r w:rsidRPr="00FB2FBD">
        <w:rPr>
          <w:rFonts w:ascii="Aptos" w:hAnsi="Aptos"/>
          <w:b/>
          <w:bCs/>
          <w:sz w:val="22"/>
          <w:szCs w:val="22"/>
          <w:lang w:val="en-US"/>
        </w:rPr>
        <w:t>na</w:t>
      </w:r>
      <w:proofErr w:type="spellEnd"/>
      <w:r w:rsidRPr="00FB2FBD">
        <w:rPr>
          <w:rFonts w:ascii="Aptos" w:hAnsi="Aptos"/>
          <w:b/>
          <w:bCs/>
          <w:sz w:val="22"/>
          <w:szCs w:val="22"/>
          <w:lang w:val="en-US"/>
        </w:rPr>
        <w:t xml:space="preserve"> Edinburgh International Festival:</w:t>
      </w:r>
    </w:p>
    <w:p w14:paraId="5501B1DE" w14:textId="77777777" w:rsidR="00F77417" w:rsidRPr="00E06E1A" w:rsidRDefault="00F77417" w:rsidP="00F77417">
      <w:pPr>
        <w:pStyle w:val="Akapitzlist"/>
        <w:ind w:left="0"/>
        <w:jc w:val="both"/>
        <w:rPr>
          <w:rFonts w:ascii="Aptos" w:hAnsi="Aptos"/>
          <w:b/>
          <w:bCs/>
          <w:sz w:val="22"/>
          <w:szCs w:val="22"/>
          <w:lang w:val="en-US"/>
        </w:rPr>
      </w:pPr>
    </w:p>
    <w:p w14:paraId="3D11820B" w14:textId="60831BB6" w:rsidR="00F77417" w:rsidRPr="00B250E2" w:rsidRDefault="00F77417" w:rsidP="00F77417">
      <w:pPr>
        <w:pStyle w:val="Akapitzlist"/>
        <w:jc w:val="both"/>
        <w:rPr>
          <w:rFonts w:ascii="Aptos" w:hAnsi="Aptos"/>
          <w:sz w:val="22"/>
          <w:szCs w:val="22"/>
        </w:rPr>
      </w:pPr>
      <w:r w:rsidRPr="00B250E2">
        <w:rPr>
          <w:rFonts w:ascii="Aptos" w:hAnsi="Aptos"/>
          <w:sz w:val="22"/>
          <w:szCs w:val="22"/>
        </w:rPr>
        <w:t xml:space="preserve">• </w:t>
      </w:r>
      <w:r w:rsidRPr="00B250E2">
        <w:rPr>
          <w:rFonts w:ascii="Aptos" w:hAnsi="Aptos"/>
          <w:b/>
          <w:bCs/>
          <w:sz w:val="22"/>
          <w:szCs w:val="22"/>
        </w:rPr>
        <w:t>9 sierpnia 2025</w:t>
      </w:r>
      <w:r w:rsidRPr="00B250E2">
        <w:rPr>
          <w:rFonts w:ascii="Aptos" w:hAnsi="Aptos"/>
          <w:sz w:val="22"/>
          <w:szCs w:val="22"/>
        </w:rPr>
        <w:t xml:space="preserve"> – koncert </w:t>
      </w:r>
      <w:r w:rsidRPr="00B250E2">
        <w:rPr>
          <w:rFonts w:ascii="Aptos" w:hAnsi="Aptos"/>
          <w:b/>
          <w:bCs/>
          <w:sz w:val="22"/>
          <w:szCs w:val="22"/>
        </w:rPr>
        <w:t>VOŁOSI</w:t>
      </w:r>
      <w:r w:rsidRPr="00B250E2">
        <w:rPr>
          <w:rFonts w:ascii="Aptos" w:hAnsi="Aptos"/>
          <w:sz w:val="22"/>
          <w:szCs w:val="22"/>
        </w:rPr>
        <w:t>, T</w:t>
      </w:r>
      <w:r w:rsidR="005B5DF4">
        <w:rPr>
          <w:rFonts w:ascii="Aptos" w:hAnsi="Aptos"/>
          <w:sz w:val="22"/>
          <w:szCs w:val="22"/>
        </w:rPr>
        <w:t>he Hub</w:t>
      </w:r>
    </w:p>
    <w:p w14:paraId="63B6A527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B250E2">
        <w:rPr>
          <w:rFonts w:ascii="Aptos" w:hAnsi="Aptos"/>
          <w:sz w:val="22"/>
          <w:szCs w:val="22"/>
        </w:rPr>
        <w:t xml:space="preserve">• </w:t>
      </w:r>
      <w:r w:rsidRPr="00B250E2">
        <w:rPr>
          <w:rFonts w:ascii="Aptos" w:hAnsi="Aptos"/>
          <w:b/>
          <w:bCs/>
          <w:sz w:val="22"/>
          <w:szCs w:val="22"/>
        </w:rPr>
        <w:t>10 sierpnia 2025</w:t>
      </w:r>
      <w:r w:rsidRPr="00B250E2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  <w:lang w:val="en-US"/>
        </w:rPr>
        <w:t xml:space="preserve">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Leopoldinum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Orkiestra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NFM</w:t>
      </w:r>
      <w:r w:rsidRPr="00E06E1A">
        <w:rPr>
          <w:rFonts w:ascii="Aptos" w:hAnsi="Aptos"/>
          <w:sz w:val="22"/>
          <w:szCs w:val="22"/>
          <w:lang w:val="en-US"/>
        </w:rPr>
        <w:t>, Usher Hall</w:t>
      </w:r>
    </w:p>
    <w:p w14:paraId="70EABC1B" w14:textId="77777777" w:rsidR="00F77417" w:rsidRPr="00E06E1A" w:rsidRDefault="00F77417" w:rsidP="00F77417">
      <w:pPr>
        <w:pStyle w:val="Akapitzlist"/>
        <w:numPr>
          <w:ilvl w:val="0"/>
          <w:numId w:val="2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Bacewicz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Koncert na orkiestrę smyczkową</w:t>
      </w:r>
    </w:p>
    <w:p w14:paraId="783F4A12" w14:textId="009ECB86" w:rsidR="00F77417" w:rsidRPr="00E06E1A" w:rsidRDefault="00F77417" w:rsidP="00F77417">
      <w:pPr>
        <w:pStyle w:val="Akapitzlist"/>
        <w:numPr>
          <w:ilvl w:val="0"/>
          <w:numId w:val="2"/>
        </w:numPr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Strauss </w:t>
      </w:r>
      <w:proofErr w:type="spellStart"/>
      <w:r w:rsidR="008D1402">
        <w:rPr>
          <w:rFonts w:ascii="Aptos" w:hAnsi="Aptos"/>
          <w:i/>
          <w:iCs/>
          <w:sz w:val="22"/>
          <w:szCs w:val="22"/>
          <w:lang w:val="en-US"/>
        </w:rPr>
        <w:t>Metamorfozy</w:t>
      </w:r>
      <w:proofErr w:type="spellEnd"/>
      <w:r w:rsidR="008D1402">
        <w:rPr>
          <w:rFonts w:ascii="Aptos" w:hAnsi="Aptos"/>
          <w:i/>
          <w:iCs/>
          <w:sz w:val="22"/>
          <w:szCs w:val="22"/>
          <w:lang w:val="en-US"/>
        </w:rPr>
        <w:t xml:space="preserve"> </w:t>
      </w:r>
    </w:p>
    <w:p w14:paraId="2F0994E5" w14:textId="77777777" w:rsidR="00F77417" w:rsidRPr="00E06E1A" w:rsidRDefault="00F77417" w:rsidP="00F77417">
      <w:pPr>
        <w:pStyle w:val="Akapitzlist"/>
        <w:numPr>
          <w:ilvl w:val="0"/>
          <w:numId w:val="2"/>
        </w:numPr>
        <w:jc w:val="both"/>
        <w:rPr>
          <w:rFonts w:ascii="Aptos" w:hAnsi="Aptos"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Kilar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Orawa</w:t>
      </w:r>
      <w:proofErr w:type="spellEnd"/>
    </w:p>
    <w:p w14:paraId="1DA1CE84" w14:textId="77777777" w:rsidR="00F77417" w:rsidRPr="00E06E1A" w:rsidRDefault="00F77417" w:rsidP="00F77417">
      <w:pPr>
        <w:pStyle w:val="Akapitzlist"/>
        <w:numPr>
          <w:ilvl w:val="0"/>
          <w:numId w:val="3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Bizet w aranżacji </w:t>
      </w:r>
      <w:proofErr w:type="spellStart"/>
      <w:r w:rsidRPr="00E06E1A">
        <w:rPr>
          <w:rFonts w:ascii="Aptos" w:hAnsi="Aptos"/>
          <w:b/>
          <w:bCs/>
          <w:sz w:val="22"/>
          <w:szCs w:val="22"/>
        </w:rPr>
        <w:t>Rodiona</w:t>
      </w:r>
      <w:proofErr w:type="spellEnd"/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proofErr w:type="spellStart"/>
      <w:r w:rsidRPr="00E06E1A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pl-PL"/>
          <w14:ligatures w14:val="none"/>
        </w:rPr>
        <w:t>Shchedrina</w:t>
      </w:r>
      <w:proofErr w:type="spellEnd"/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Suita Carmen na smyczki i perkusję</w:t>
      </w:r>
    </w:p>
    <w:p w14:paraId="637C4FB4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sz w:val="22"/>
          <w:szCs w:val="22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</w:rPr>
        <w:t xml:space="preserve">11 sierpnia 2025 </w:t>
      </w:r>
      <w:r w:rsidRPr="00E06E1A">
        <w:rPr>
          <w:rFonts w:ascii="Aptos" w:hAnsi="Aptos"/>
          <w:sz w:val="22"/>
          <w:szCs w:val="22"/>
        </w:rPr>
        <w:t xml:space="preserve">– koncert </w:t>
      </w:r>
      <w:r w:rsidRPr="00E06E1A">
        <w:rPr>
          <w:rFonts w:ascii="Aptos" w:hAnsi="Aptos"/>
          <w:b/>
          <w:bCs/>
          <w:sz w:val="22"/>
          <w:szCs w:val="22"/>
        </w:rPr>
        <w:t>Piotra Anderszewskiego</w:t>
      </w:r>
      <w:r w:rsidRPr="00E06E1A">
        <w:rPr>
          <w:rFonts w:ascii="Aptos" w:hAnsi="Aptos"/>
          <w:sz w:val="22"/>
          <w:szCs w:val="22"/>
        </w:rPr>
        <w:t xml:space="preserve">, The </w:t>
      </w:r>
      <w:proofErr w:type="spellStart"/>
      <w:r w:rsidRPr="00E06E1A">
        <w:rPr>
          <w:rFonts w:ascii="Aptos" w:hAnsi="Aptos"/>
          <w:sz w:val="22"/>
          <w:szCs w:val="22"/>
        </w:rPr>
        <w:t>Queen’s</w:t>
      </w:r>
      <w:proofErr w:type="spellEnd"/>
      <w:r w:rsidRPr="00E06E1A">
        <w:rPr>
          <w:rFonts w:ascii="Aptos" w:hAnsi="Aptos"/>
          <w:sz w:val="22"/>
          <w:szCs w:val="22"/>
        </w:rPr>
        <w:t xml:space="preserve"> Hall</w:t>
      </w:r>
    </w:p>
    <w:p w14:paraId="330A9D9C" w14:textId="45B8D002" w:rsidR="00F77417" w:rsidRPr="00E06E1A" w:rsidRDefault="00F77417" w:rsidP="00F77417">
      <w:pPr>
        <w:pStyle w:val="Akapitzlist"/>
        <w:numPr>
          <w:ilvl w:val="0"/>
          <w:numId w:val="4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Brahms</w:t>
      </w:r>
      <w:r w:rsidRPr="00E06E1A">
        <w:rPr>
          <w:rFonts w:ascii="Aptos" w:hAnsi="Aptos"/>
          <w:sz w:val="22"/>
          <w:szCs w:val="22"/>
        </w:rPr>
        <w:t xml:space="preserve"> wybór </w:t>
      </w:r>
      <w:r w:rsidR="0056364D">
        <w:rPr>
          <w:rFonts w:ascii="Aptos" w:hAnsi="Aptos"/>
          <w:sz w:val="22"/>
          <w:szCs w:val="22"/>
        </w:rPr>
        <w:t>utworów:</w:t>
      </w:r>
    </w:p>
    <w:p w14:paraId="394D2EC2" w14:textId="7B3EECA2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Fantazj</w:t>
      </w:r>
      <w:r w:rsidR="0056364D">
        <w:rPr>
          <w:rFonts w:ascii="Aptos" w:hAnsi="Aptos"/>
          <w:i/>
          <w:iCs/>
          <w:sz w:val="22"/>
          <w:szCs w:val="22"/>
          <w:lang w:val="en-US"/>
        </w:rPr>
        <w:t>e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op. 116</w:t>
      </w:r>
    </w:p>
    <w:p w14:paraId="61078E15" w14:textId="399249AE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Trz</w:t>
      </w:r>
      <w:r w:rsidR="0056364D">
        <w:rPr>
          <w:rFonts w:ascii="Aptos" w:hAnsi="Aptos"/>
          <w:i/>
          <w:iCs/>
          <w:sz w:val="22"/>
          <w:szCs w:val="22"/>
          <w:lang w:val="en-US"/>
        </w:rPr>
        <w:t>y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</w:t>
      </w:r>
      <w:proofErr w:type="spellStart"/>
      <w:r w:rsidRPr="003A4955">
        <w:rPr>
          <w:rFonts w:ascii="Aptos" w:hAnsi="Aptos"/>
          <w:i/>
          <w:iCs/>
          <w:sz w:val="22"/>
          <w:szCs w:val="22"/>
          <w:lang w:val="en-US"/>
        </w:rPr>
        <w:t>Intermezz</w:t>
      </w:r>
      <w:r w:rsidR="0056364D" w:rsidRPr="003A4955">
        <w:rPr>
          <w:rFonts w:ascii="Aptos" w:hAnsi="Aptos"/>
          <w:i/>
          <w:iCs/>
          <w:sz w:val="22"/>
          <w:szCs w:val="22"/>
          <w:lang w:val="en-US"/>
        </w:rPr>
        <w:t>a</w:t>
      </w:r>
      <w:proofErr w:type="spellEnd"/>
      <w:r w:rsidRPr="003A4955">
        <w:rPr>
          <w:rFonts w:ascii="Aptos" w:hAnsi="Aptos"/>
          <w:i/>
          <w:iCs/>
          <w:sz w:val="22"/>
          <w:szCs w:val="22"/>
          <w:lang w:val="en-US"/>
        </w:rPr>
        <w:t xml:space="preserve"> op. 117</w:t>
      </w:r>
    </w:p>
    <w:p w14:paraId="79E2B203" w14:textId="58F787EB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i/>
          <w:iCs/>
          <w:sz w:val="22"/>
          <w:szCs w:val="22"/>
        </w:rPr>
        <w:t>Sze</w:t>
      </w:r>
      <w:r w:rsidR="0056364D">
        <w:rPr>
          <w:rFonts w:ascii="Aptos" w:hAnsi="Aptos"/>
          <w:i/>
          <w:iCs/>
          <w:sz w:val="22"/>
          <w:szCs w:val="22"/>
        </w:rPr>
        <w:t>ść</w:t>
      </w:r>
      <w:r w:rsidRPr="00E06E1A">
        <w:rPr>
          <w:rFonts w:ascii="Aptos" w:hAnsi="Aptos"/>
          <w:i/>
          <w:iCs/>
          <w:sz w:val="22"/>
          <w:szCs w:val="22"/>
        </w:rPr>
        <w:t xml:space="preserve"> utworów na fortepian op. 118</w:t>
      </w:r>
    </w:p>
    <w:p w14:paraId="08D41CFF" w14:textId="6D721D89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i/>
          <w:iCs/>
          <w:sz w:val="22"/>
          <w:szCs w:val="22"/>
        </w:rPr>
        <w:t>Czter</w:t>
      </w:r>
      <w:r w:rsidR="00D3009F">
        <w:rPr>
          <w:rFonts w:ascii="Aptos" w:hAnsi="Aptos"/>
          <w:i/>
          <w:iCs/>
          <w:sz w:val="22"/>
          <w:szCs w:val="22"/>
        </w:rPr>
        <w:t>y</w:t>
      </w:r>
      <w:r w:rsidRPr="00E06E1A">
        <w:rPr>
          <w:rFonts w:ascii="Aptos" w:hAnsi="Aptos"/>
          <w:i/>
          <w:iCs/>
          <w:sz w:val="22"/>
          <w:szCs w:val="22"/>
        </w:rPr>
        <w:t xml:space="preserve"> utworów na fortepian op. 119</w:t>
      </w:r>
    </w:p>
    <w:p w14:paraId="4C691882" w14:textId="77777777" w:rsidR="00F77417" w:rsidRPr="00E06E1A" w:rsidRDefault="00F77417" w:rsidP="00F77417">
      <w:pPr>
        <w:pStyle w:val="Akapitzlist"/>
        <w:numPr>
          <w:ilvl w:val="0"/>
          <w:numId w:val="6"/>
        </w:numPr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Bartók </w:t>
      </w:r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14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Bagatel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>, op. 6</w:t>
      </w:r>
    </w:p>
    <w:p w14:paraId="76DE2411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11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Leopoldinum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Orkiestra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NFM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  <w:lang w:val="en-US"/>
        </w:rPr>
        <w:t>Tribute to Menuhin</w:t>
      </w:r>
      <w:r w:rsidRPr="00E06E1A">
        <w:rPr>
          <w:rFonts w:ascii="Aptos" w:hAnsi="Aptos"/>
          <w:sz w:val="22"/>
          <w:szCs w:val="22"/>
          <w:lang w:val="en-US"/>
        </w:rPr>
        <w:t>, Usher Hall</w:t>
      </w:r>
    </w:p>
    <w:p w14:paraId="431A8F25" w14:textId="4473D2CA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Elgar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Serenada na orkiestrę smyczkową e-moll op. 20</w:t>
      </w:r>
    </w:p>
    <w:p w14:paraId="6CF258BA" w14:textId="77777777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Panufnik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skrzypcowy</w:t>
      </w:r>
      <w:proofErr w:type="spellEnd"/>
    </w:p>
    <w:p w14:paraId="2842D30E" w14:textId="1F80A588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Bach </w:t>
      </w:r>
      <w:r w:rsidRPr="00E06E1A">
        <w:rPr>
          <w:rFonts w:ascii="Aptos" w:hAnsi="Aptos"/>
          <w:i/>
          <w:iCs/>
          <w:sz w:val="22"/>
          <w:szCs w:val="22"/>
        </w:rPr>
        <w:t>Koncert na dwoje skrzypiec d-moll BWV 1043</w:t>
      </w:r>
    </w:p>
    <w:p w14:paraId="26A780C0" w14:textId="0E07B33D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Bartók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Divertimento</w:t>
      </w:r>
      <w:r w:rsidR="004539CC">
        <w:rPr>
          <w:rFonts w:ascii="Aptos" w:hAnsi="Aptos"/>
          <w:i/>
          <w:iCs/>
          <w:sz w:val="22"/>
          <w:szCs w:val="22"/>
        </w:rPr>
        <w:t xml:space="preserve"> na orkiestrę smyczkową</w:t>
      </w:r>
      <w:r w:rsidRPr="00E06E1A">
        <w:rPr>
          <w:rFonts w:ascii="Aptos" w:hAnsi="Aptos"/>
          <w:i/>
          <w:iCs/>
          <w:sz w:val="22"/>
          <w:szCs w:val="22"/>
        </w:rPr>
        <w:t xml:space="preserve"> Sz. 113</w:t>
      </w:r>
    </w:p>
    <w:p w14:paraId="0303163A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14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Bomsori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Kim i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Thomasa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Hoppe</w:t>
      </w:r>
      <w:r w:rsidRPr="00E06E1A">
        <w:rPr>
          <w:rFonts w:ascii="Aptos" w:hAnsi="Aptos"/>
          <w:sz w:val="22"/>
          <w:szCs w:val="22"/>
          <w:lang w:val="en-US"/>
        </w:rPr>
        <w:t>, The Queen’s Hall</w:t>
      </w:r>
    </w:p>
    <w:p w14:paraId="287865B2" w14:textId="7B8595DC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</w:rPr>
        <w:t>Fauré</w:t>
      </w:r>
      <w:proofErr w:type="spellEnd"/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Sonata skrzypcowa nr 1 A-dur op. 13</w:t>
      </w:r>
    </w:p>
    <w:p w14:paraId="2DE2211A" w14:textId="41540629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Szymanowski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 xml:space="preserve">Nokturn i </w:t>
      </w:r>
      <w:proofErr w:type="spellStart"/>
      <w:r w:rsidRPr="00E06E1A">
        <w:rPr>
          <w:rFonts w:ascii="Aptos" w:hAnsi="Aptos"/>
          <w:i/>
          <w:iCs/>
          <w:sz w:val="22"/>
          <w:szCs w:val="22"/>
        </w:rPr>
        <w:t>Taranetlla</w:t>
      </w:r>
      <w:proofErr w:type="spellEnd"/>
      <w:r w:rsidRPr="00E06E1A">
        <w:rPr>
          <w:rFonts w:ascii="Aptos" w:hAnsi="Aptos"/>
          <w:i/>
          <w:iCs/>
          <w:sz w:val="22"/>
          <w:szCs w:val="22"/>
        </w:rPr>
        <w:t xml:space="preserve"> op. 28</w:t>
      </w:r>
    </w:p>
    <w:p w14:paraId="571CBF35" w14:textId="77777777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Bacewicz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Kaprys Polski na skrzypce solo</w:t>
      </w:r>
    </w:p>
    <w:p w14:paraId="04E02927" w14:textId="6D1E5756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Paderewski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Sonata skrzypcowa a-moll op. 13</w:t>
      </w:r>
    </w:p>
    <w:p w14:paraId="269768EE" w14:textId="1BF17062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Wieniawski</w:t>
      </w:r>
      <w:r w:rsidRPr="00E06E1A">
        <w:rPr>
          <w:rFonts w:ascii="Aptos" w:hAnsi="Aptos"/>
          <w:sz w:val="22"/>
          <w:szCs w:val="22"/>
        </w:rPr>
        <w:t xml:space="preserve"> </w:t>
      </w:r>
      <w:r w:rsidR="006D077E" w:rsidRPr="006D077E">
        <w:rPr>
          <w:rFonts w:ascii="Aptos" w:hAnsi="Aptos"/>
          <w:i/>
          <w:iCs/>
          <w:sz w:val="22"/>
          <w:szCs w:val="22"/>
        </w:rPr>
        <w:t>Fantazja na tematy z opery Faust op. 20</w:t>
      </w:r>
    </w:p>
    <w:p w14:paraId="19A128F0" w14:textId="7D5C4164" w:rsidR="00F77417" w:rsidRPr="00B250E2" w:rsidRDefault="00F77417" w:rsidP="00F77417">
      <w:pPr>
        <w:pStyle w:val="Akapitzlist"/>
        <w:jc w:val="both"/>
        <w:rPr>
          <w:rFonts w:ascii="Aptos" w:hAnsi="Aptos"/>
          <w:sz w:val="22"/>
          <w:szCs w:val="22"/>
        </w:rPr>
      </w:pPr>
      <w:r w:rsidRPr="00B250E2">
        <w:rPr>
          <w:rFonts w:ascii="Aptos" w:hAnsi="Aptos"/>
          <w:sz w:val="22"/>
          <w:szCs w:val="22"/>
        </w:rPr>
        <w:t xml:space="preserve">• </w:t>
      </w:r>
      <w:r w:rsidRPr="00B250E2">
        <w:rPr>
          <w:rFonts w:ascii="Aptos" w:hAnsi="Aptos"/>
          <w:b/>
          <w:bCs/>
          <w:sz w:val="22"/>
          <w:szCs w:val="22"/>
        </w:rPr>
        <w:t>16 sierpnia 2025</w:t>
      </w:r>
      <w:r w:rsidRPr="00B250E2">
        <w:rPr>
          <w:rFonts w:ascii="Aptos" w:hAnsi="Aptos"/>
          <w:sz w:val="22"/>
          <w:szCs w:val="22"/>
        </w:rPr>
        <w:t xml:space="preserve"> – koncert </w:t>
      </w:r>
      <w:r w:rsidRPr="00B250E2">
        <w:rPr>
          <w:rFonts w:ascii="Aptos" w:hAnsi="Aptos"/>
          <w:b/>
          <w:bCs/>
          <w:sz w:val="22"/>
          <w:szCs w:val="22"/>
        </w:rPr>
        <w:t>Wrocław</w:t>
      </w:r>
      <w:r w:rsidR="00B250E2" w:rsidRPr="00B250E2">
        <w:rPr>
          <w:rFonts w:ascii="Aptos" w:hAnsi="Aptos"/>
          <w:b/>
          <w:bCs/>
          <w:sz w:val="22"/>
          <w:szCs w:val="22"/>
        </w:rPr>
        <w:t>skiej Orki</w:t>
      </w:r>
      <w:r w:rsidR="00B250E2">
        <w:rPr>
          <w:rFonts w:ascii="Aptos" w:hAnsi="Aptos"/>
          <w:b/>
          <w:bCs/>
          <w:sz w:val="22"/>
          <w:szCs w:val="22"/>
        </w:rPr>
        <w:t>estry Barokowej</w:t>
      </w:r>
      <w:r w:rsidRPr="00B250E2">
        <w:rPr>
          <w:rFonts w:ascii="Aptos" w:hAnsi="Aptos"/>
          <w:sz w:val="22"/>
          <w:szCs w:val="22"/>
        </w:rPr>
        <w:t xml:space="preserve">, The </w:t>
      </w:r>
      <w:proofErr w:type="spellStart"/>
      <w:r w:rsidRPr="00B250E2">
        <w:rPr>
          <w:rFonts w:ascii="Aptos" w:hAnsi="Aptos"/>
          <w:sz w:val="22"/>
          <w:szCs w:val="22"/>
        </w:rPr>
        <w:t>Queen’s</w:t>
      </w:r>
      <w:proofErr w:type="spellEnd"/>
      <w:r w:rsidRPr="00B250E2">
        <w:rPr>
          <w:rFonts w:ascii="Aptos" w:hAnsi="Aptos"/>
          <w:sz w:val="22"/>
          <w:szCs w:val="22"/>
        </w:rPr>
        <w:t xml:space="preserve"> Hall</w:t>
      </w:r>
    </w:p>
    <w:p w14:paraId="56AC34AF" w14:textId="77777777" w:rsidR="00F77417" w:rsidRPr="001A7D62" w:rsidRDefault="00F77417" w:rsidP="00F77417">
      <w:pPr>
        <w:pStyle w:val="Akapitzlist"/>
        <w:numPr>
          <w:ilvl w:val="0"/>
          <w:numId w:val="9"/>
        </w:numPr>
        <w:jc w:val="both"/>
        <w:rPr>
          <w:rFonts w:ascii="Aptos" w:hAnsi="Aptos"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Zieleński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Offertoria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et Communions Totius Anni</w:t>
      </w:r>
    </w:p>
    <w:p w14:paraId="12F38B5B" w14:textId="4BC28989" w:rsidR="006E2049" w:rsidRPr="00E06E1A" w:rsidRDefault="006E2049" w:rsidP="00F77417">
      <w:pPr>
        <w:pStyle w:val="Akapitzlist"/>
        <w:numPr>
          <w:ilvl w:val="0"/>
          <w:numId w:val="9"/>
        </w:numPr>
        <w:jc w:val="both"/>
        <w:rPr>
          <w:rFonts w:ascii="Aptos" w:hAnsi="Aptos"/>
          <w:sz w:val="22"/>
          <w:szCs w:val="22"/>
          <w:lang w:val="en-US"/>
        </w:rPr>
      </w:pPr>
      <w:r>
        <w:rPr>
          <w:rFonts w:ascii="Aptos" w:hAnsi="Aptos"/>
          <w:b/>
          <w:bCs/>
          <w:sz w:val="22"/>
          <w:szCs w:val="22"/>
          <w:lang w:val="en-US"/>
        </w:rPr>
        <w:t xml:space="preserve">Marcin Józef </w:t>
      </w:r>
      <w:proofErr w:type="spellStart"/>
      <w:r>
        <w:rPr>
          <w:rFonts w:ascii="Aptos" w:hAnsi="Aptos"/>
          <w:b/>
          <w:bCs/>
          <w:sz w:val="22"/>
          <w:szCs w:val="22"/>
          <w:lang w:val="en-US"/>
        </w:rPr>
        <w:t>Żebrowski</w:t>
      </w:r>
      <w:proofErr w:type="spellEnd"/>
      <w:r>
        <w:rPr>
          <w:rFonts w:ascii="Aptos" w:hAnsi="Aptos"/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Aptos" w:hAnsi="Aptos"/>
          <w:i/>
          <w:iCs/>
          <w:sz w:val="22"/>
          <w:szCs w:val="22"/>
          <w:lang w:val="en-US"/>
        </w:rPr>
        <w:t>Vesperae</w:t>
      </w:r>
      <w:proofErr w:type="spellEnd"/>
      <w:r>
        <w:rPr>
          <w:rFonts w:ascii="Aptos" w:hAnsi="Aptos"/>
          <w:i/>
          <w:iCs/>
          <w:sz w:val="22"/>
          <w:szCs w:val="22"/>
          <w:lang w:val="en-US"/>
        </w:rPr>
        <w:t xml:space="preserve"> in </w:t>
      </w:r>
      <w:proofErr w:type="spellStart"/>
      <w:r>
        <w:rPr>
          <w:rFonts w:ascii="Aptos" w:hAnsi="Aptos"/>
          <w:i/>
          <w:iCs/>
          <w:sz w:val="22"/>
          <w:szCs w:val="22"/>
          <w:lang w:val="en-US"/>
        </w:rPr>
        <w:t>Visitatione</w:t>
      </w:r>
      <w:proofErr w:type="spellEnd"/>
      <w:r>
        <w:rPr>
          <w:rFonts w:ascii="Aptos" w:hAnsi="Aptos"/>
          <w:i/>
          <w:iCs/>
          <w:sz w:val="22"/>
          <w:szCs w:val="22"/>
          <w:lang w:val="en-US"/>
        </w:rPr>
        <w:t xml:space="preserve"> Beatae Mariae Virginis</w:t>
      </w:r>
    </w:p>
    <w:p w14:paraId="276E11F1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18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>Ryana Wanga</w:t>
      </w:r>
      <w:r w:rsidRPr="00E06E1A">
        <w:rPr>
          <w:rFonts w:ascii="Aptos" w:hAnsi="Aptos"/>
          <w:sz w:val="22"/>
          <w:szCs w:val="22"/>
          <w:lang w:val="en-US"/>
        </w:rPr>
        <w:t>, The Queen’s Hall</w:t>
      </w:r>
    </w:p>
    <w:p w14:paraId="44B30166" w14:textId="77777777" w:rsidR="00F77417" w:rsidRPr="00E06E1A" w:rsidRDefault="00F77417" w:rsidP="00F77417">
      <w:pPr>
        <w:pStyle w:val="Akapitzlist"/>
        <w:numPr>
          <w:ilvl w:val="0"/>
          <w:numId w:val="9"/>
        </w:numPr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>Chopin</w:t>
      </w:r>
    </w:p>
    <w:p w14:paraId="22497E66" w14:textId="7573F65C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24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Preludia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op. 28</w:t>
      </w:r>
    </w:p>
    <w:p w14:paraId="51505F17" w14:textId="7B089F1F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Mazurki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op. 59</w:t>
      </w:r>
    </w:p>
    <w:p w14:paraId="135CE826" w14:textId="08C3FEEA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r w:rsidRPr="00E06E1A">
        <w:rPr>
          <w:rFonts w:ascii="Aptos" w:hAnsi="Aptos"/>
          <w:i/>
          <w:iCs/>
          <w:sz w:val="22"/>
          <w:szCs w:val="22"/>
          <w:lang w:val="en-US"/>
        </w:rPr>
        <w:t>Sonata b-moll op. 35</w:t>
      </w:r>
      <w:r w:rsidR="00606200">
        <w:rPr>
          <w:rFonts w:ascii="Aptos" w:hAnsi="Aptos"/>
          <w:i/>
          <w:iCs/>
          <w:sz w:val="22"/>
          <w:szCs w:val="22"/>
          <w:lang w:val="en-US"/>
        </w:rPr>
        <w:t xml:space="preserve"> nr 2</w:t>
      </w:r>
    </w:p>
    <w:p w14:paraId="6E42B7C5" w14:textId="56B620DF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i/>
          <w:iCs/>
          <w:sz w:val="22"/>
          <w:szCs w:val="22"/>
        </w:rPr>
        <w:t xml:space="preserve">Wariacje </w:t>
      </w:r>
      <w:r w:rsidR="00606200">
        <w:rPr>
          <w:rFonts w:ascii="Aptos" w:hAnsi="Aptos"/>
          <w:i/>
          <w:iCs/>
          <w:sz w:val="22"/>
          <w:szCs w:val="22"/>
        </w:rPr>
        <w:t xml:space="preserve">na temat  </w:t>
      </w:r>
      <w:r w:rsidRPr="00E06E1A">
        <w:rPr>
          <w:rFonts w:ascii="Aptos" w:hAnsi="Aptos"/>
          <w:i/>
          <w:iCs/>
          <w:sz w:val="22"/>
          <w:szCs w:val="22"/>
        </w:rPr>
        <w:t xml:space="preserve">‘La ci darem la </w:t>
      </w:r>
      <w:proofErr w:type="spellStart"/>
      <w:r w:rsidRPr="00E06E1A">
        <w:rPr>
          <w:rFonts w:ascii="Aptos" w:hAnsi="Aptos"/>
          <w:i/>
          <w:iCs/>
          <w:sz w:val="22"/>
          <w:szCs w:val="22"/>
        </w:rPr>
        <w:t>mano</w:t>
      </w:r>
      <w:proofErr w:type="spellEnd"/>
      <w:r w:rsidRPr="00E06E1A">
        <w:rPr>
          <w:rFonts w:ascii="Aptos" w:hAnsi="Aptos"/>
          <w:i/>
          <w:iCs/>
          <w:sz w:val="22"/>
          <w:szCs w:val="22"/>
        </w:rPr>
        <w:t>’ op. 2</w:t>
      </w:r>
    </w:p>
    <w:p w14:paraId="1090E2BA" w14:textId="77777777" w:rsidR="00F77417" w:rsidRPr="00E06E1A" w:rsidRDefault="00F77417" w:rsidP="00F77417">
      <w:pPr>
        <w:pStyle w:val="Akapitzlist"/>
        <w:ind w:left="1068"/>
        <w:jc w:val="both"/>
        <w:rPr>
          <w:rFonts w:ascii="Aptos" w:hAnsi="Aptos"/>
          <w:sz w:val="22"/>
          <w:szCs w:val="22"/>
        </w:rPr>
      </w:pPr>
    </w:p>
    <w:p w14:paraId="485E4E55" w14:textId="651EC89F" w:rsidR="009B00FB" w:rsidRPr="009B00FB" w:rsidRDefault="009B00FB" w:rsidP="009B00FB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lastRenderedPageBreak/>
        <w:t xml:space="preserve">Więcej informacji: </w:t>
      </w:r>
      <w:hyperlink r:id="rId7" w:history="1">
        <w:r w:rsidRPr="00336801">
          <w:rPr>
            <w:rStyle w:val="Hipercze"/>
            <w:rFonts w:ascii="Aptos" w:hAnsi="Aptos"/>
            <w:sz w:val="22"/>
            <w:szCs w:val="22"/>
          </w:rPr>
          <w:t>https://www.eif.co.uk/profile/focus-on-poland</w:t>
        </w:r>
      </w:hyperlink>
      <w:r>
        <w:rPr>
          <w:rFonts w:ascii="Aptos" w:hAnsi="Aptos"/>
          <w:sz w:val="22"/>
          <w:szCs w:val="22"/>
        </w:rPr>
        <w:t xml:space="preserve"> </w:t>
      </w:r>
    </w:p>
    <w:p w14:paraId="0246FE51" w14:textId="09EBFD6B" w:rsidR="00F77417" w:rsidRPr="00FB2FBD" w:rsidRDefault="00F77417" w:rsidP="00F77417">
      <w:pPr>
        <w:jc w:val="both"/>
        <w:rPr>
          <w:rFonts w:ascii="Aptos" w:hAnsi="Aptos"/>
          <w:sz w:val="22"/>
          <w:szCs w:val="22"/>
        </w:rPr>
      </w:pPr>
      <w:r w:rsidRPr="00E70433">
        <w:rPr>
          <w:rFonts w:ascii="Aptos" w:hAnsi="Aptos"/>
          <w:b/>
          <w:bCs/>
          <w:sz w:val="22"/>
          <w:szCs w:val="22"/>
        </w:rPr>
        <w:t xml:space="preserve">UK/Poland </w:t>
      </w:r>
      <w:proofErr w:type="spellStart"/>
      <w:r w:rsidRPr="00E70433">
        <w:rPr>
          <w:rFonts w:ascii="Aptos" w:hAnsi="Aptos"/>
          <w:b/>
          <w:bCs/>
          <w:sz w:val="22"/>
          <w:szCs w:val="22"/>
        </w:rPr>
        <w:t>Season</w:t>
      </w:r>
      <w:proofErr w:type="spellEnd"/>
      <w:r w:rsidRPr="00E70433">
        <w:rPr>
          <w:rFonts w:ascii="Aptos" w:hAnsi="Aptos"/>
          <w:b/>
          <w:bCs/>
          <w:sz w:val="22"/>
          <w:szCs w:val="22"/>
        </w:rPr>
        <w:t xml:space="preserve"> 2025</w:t>
      </w:r>
      <w:r w:rsidRPr="00FB2FBD">
        <w:rPr>
          <w:rFonts w:ascii="Aptos" w:hAnsi="Aptos"/>
          <w:sz w:val="22"/>
          <w:szCs w:val="22"/>
        </w:rPr>
        <w:t xml:space="preserve"> to program kulturalny o bezprecedensowej skali, obejmujący kilkadziesiąt wydarzeń w </w:t>
      </w:r>
      <w:r w:rsidR="0028601C">
        <w:rPr>
          <w:rFonts w:ascii="Aptos" w:hAnsi="Aptos"/>
          <w:sz w:val="22"/>
          <w:szCs w:val="22"/>
        </w:rPr>
        <w:t>wielu</w:t>
      </w:r>
      <w:r w:rsidR="0028601C" w:rsidRPr="00FB2FBD">
        <w:rPr>
          <w:rFonts w:ascii="Aptos" w:hAnsi="Aptos"/>
          <w:sz w:val="22"/>
          <w:szCs w:val="22"/>
        </w:rPr>
        <w:t xml:space="preserve"> </w:t>
      </w:r>
      <w:r w:rsidRPr="00FB2FBD">
        <w:rPr>
          <w:rFonts w:ascii="Aptos" w:hAnsi="Aptos"/>
          <w:sz w:val="22"/>
          <w:szCs w:val="22"/>
        </w:rPr>
        <w:t xml:space="preserve">miastach Polski i Wielkiej Brytanii. Sezon, który potrwa do listopada 2025 roku, otwiera nowy rozdział współpracy, ożywiając dialog kulturalny i wzmacniając istniejące relacje. Dla mieszkańców i mieszkanek obu państw to niepowtarzalna okazja do poznania najciekawszych zjawisk na scenach artystycznych obu krajów – od filmu, przez teatr i sztuki wizualne, po design i muzykę. Wydarzenia w Polsce organizowane są przez British </w:t>
      </w:r>
      <w:proofErr w:type="spellStart"/>
      <w:r w:rsidRPr="00FB2FBD">
        <w:rPr>
          <w:rFonts w:ascii="Aptos" w:hAnsi="Aptos"/>
          <w:sz w:val="22"/>
          <w:szCs w:val="22"/>
        </w:rPr>
        <w:t>Council</w:t>
      </w:r>
      <w:proofErr w:type="spellEnd"/>
      <w:r w:rsidRPr="00FB2FBD">
        <w:rPr>
          <w:rFonts w:ascii="Aptos" w:hAnsi="Aptos"/>
          <w:sz w:val="22"/>
          <w:szCs w:val="22"/>
        </w:rPr>
        <w:t xml:space="preserve">, a w Wielkiej Brytanii – przez Instytut Adama Mickiewicza, Instytut Kultury Polskiej i British </w:t>
      </w:r>
      <w:proofErr w:type="spellStart"/>
      <w:r w:rsidRPr="00FB2FBD">
        <w:rPr>
          <w:rFonts w:ascii="Aptos" w:hAnsi="Aptos"/>
          <w:sz w:val="22"/>
          <w:szCs w:val="22"/>
        </w:rPr>
        <w:t>Council</w:t>
      </w:r>
      <w:proofErr w:type="spellEnd"/>
      <w:r w:rsidRPr="00FB2FBD">
        <w:rPr>
          <w:rFonts w:ascii="Aptos" w:hAnsi="Aptos"/>
          <w:sz w:val="22"/>
          <w:szCs w:val="22"/>
        </w:rPr>
        <w:t>.</w:t>
      </w:r>
      <w:r>
        <w:rPr>
          <w:rFonts w:ascii="Aptos" w:hAnsi="Aptos"/>
          <w:sz w:val="22"/>
          <w:szCs w:val="22"/>
        </w:rPr>
        <w:t xml:space="preserve"> </w:t>
      </w:r>
      <w:r w:rsidRPr="00FB2FBD">
        <w:rPr>
          <w:rFonts w:ascii="Aptos" w:hAnsi="Aptos"/>
          <w:sz w:val="22"/>
          <w:szCs w:val="22"/>
        </w:rPr>
        <w:t>Organizację Sezonu w Wielkiej Brytanii i Irlandii Północnej wsparło Ministerstwo Kultury i Dziedzictwa Narodowego oraz Ministerstwo Spraw Zagranicznych w Polsce. </w:t>
      </w:r>
    </w:p>
    <w:p w14:paraId="01FE59ED" w14:textId="53127887" w:rsidR="00F77417" w:rsidRPr="00F77417" w:rsidRDefault="00F77417" w:rsidP="00F77417">
      <w:p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sz w:val="22"/>
          <w:szCs w:val="22"/>
        </w:rPr>
        <w:t>W ramach sezonu, odbędzie się szereg wydarzeń muzycznych:</w:t>
      </w:r>
    </w:p>
    <w:p w14:paraId="4AA02302" w14:textId="589F766A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17-20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lipca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="00612ED8" w:rsidRPr="001A7D62">
        <w:rPr>
          <w:rFonts w:ascii="Aptos" w:hAnsi="Aptos"/>
          <w:i/>
          <w:iCs/>
          <w:sz w:val="22"/>
          <w:szCs w:val="22"/>
          <w:lang w:val="en-US"/>
        </w:rPr>
        <w:t>Focus on Poland</w:t>
      </w:r>
      <w:r w:rsidRPr="001A7D62">
        <w:rPr>
          <w:rFonts w:ascii="Aptos" w:hAnsi="Aptos"/>
          <w:i/>
          <w:iCs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podczas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Edinburgh Jazz &amp; Blues Festival (St Bride’s Centre, The Jazz Bar, </w:t>
      </w:r>
      <w:r w:rsidR="005041B5">
        <w:rPr>
          <w:rFonts w:ascii="Aptos" w:hAnsi="Aptos"/>
          <w:sz w:val="22"/>
          <w:szCs w:val="22"/>
          <w:lang w:val="en-US"/>
        </w:rPr>
        <w:t xml:space="preserve">The Famous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Spiegeltent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="005041B5">
        <w:rPr>
          <w:rFonts w:ascii="Aptos" w:hAnsi="Aptos"/>
          <w:sz w:val="22"/>
          <w:szCs w:val="22"/>
          <w:lang w:val="en-US"/>
        </w:rPr>
        <w:t>na</w:t>
      </w:r>
      <w:proofErr w:type="spellEnd"/>
      <w:r w:rsidR="005041B5">
        <w:rPr>
          <w:rFonts w:ascii="Aptos" w:hAnsi="Aptos"/>
          <w:sz w:val="22"/>
          <w:szCs w:val="22"/>
          <w:lang w:val="en-US"/>
        </w:rPr>
        <w:t xml:space="preserve"> St Andrew</w:t>
      </w:r>
      <w:r w:rsidRPr="00E06E1A">
        <w:rPr>
          <w:rFonts w:ascii="Aptos" w:hAnsi="Aptos"/>
          <w:sz w:val="22"/>
          <w:szCs w:val="22"/>
          <w:lang w:val="en-US"/>
        </w:rPr>
        <w:t xml:space="preserve"> Square,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Edynburg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>).</w:t>
      </w:r>
    </w:p>
    <w:p w14:paraId="7C6BD9AA" w14:textId="7D793698" w:rsidR="00F77417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9-18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F77417">
        <w:rPr>
          <w:rFonts w:ascii="Aptos" w:hAnsi="Aptos"/>
          <w:i/>
          <w:iCs/>
          <w:sz w:val="22"/>
          <w:szCs w:val="22"/>
          <w:lang w:val="en-US"/>
        </w:rPr>
        <w:t xml:space="preserve">Focus on Poland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podczas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Edinburgh International Festival (Usher Hall, Queen’s Hall, The Hub,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Edynburg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>).</w:t>
      </w:r>
    </w:p>
    <w:p w14:paraId="60AD4E55" w14:textId="67CC01F9" w:rsidR="005041B5" w:rsidRPr="001A7D62" w:rsidRDefault="005041B5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</w:rPr>
      </w:pPr>
      <w:r w:rsidRPr="001A7D62">
        <w:rPr>
          <w:rFonts w:ascii="Aptos" w:hAnsi="Aptos"/>
          <w:b/>
          <w:bCs/>
          <w:sz w:val="22"/>
          <w:szCs w:val="22"/>
        </w:rPr>
        <w:t xml:space="preserve">28 września </w:t>
      </w:r>
      <w:r w:rsidRPr="001A7D62">
        <w:rPr>
          <w:rFonts w:ascii="Aptos" w:hAnsi="Aptos"/>
          <w:sz w:val="22"/>
          <w:szCs w:val="22"/>
        </w:rPr>
        <w:t>– koncert prezentujący muzykę Zbigniewa Preisnera z udziałem L</w:t>
      </w:r>
      <w:r>
        <w:rPr>
          <w:rFonts w:ascii="Aptos" w:hAnsi="Aptos"/>
          <w:sz w:val="22"/>
          <w:szCs w:val="22"/>
        </w:rPr>
        <w:t xml:space="preserve">isy </w:t>
      </w:r>
      <w:proofErr w:type="spellStart"/>
      <w:r>
        <w:rPr>
          <w:rFonts w:ascii="Aptos" w:hAnsi="Aptos"/>
          <w:sz w:val="22"/>
          <w:szCs w:val="22"/>
        </w:rPr>
        <w:t>Gerrard</w:t>
      </w:r>
      <w:proofErr w:type="spellEnd"/>
      <w:r>
        <w:rPr>
          <w:rFonts w:ascii="Aptos" w:hAnsi="Aptos"/>
          <w:sz w:val="22"/>
          <w:szCs w:val="22"/>
        </w:rPr>
        <w:t xml:space="preserve"> (</w:t>
      </w:r>
      <w:proofErr w:type="spellStart"/>
      <w:r>
        <w:rPr>
          <w:rFonts w:ascii="Aptos" w:hAnsi="Aptos"/>
          <w:sz w:val="22"/>
          <w:szCs w:val="22"/>
        </w:rPr>
        <w:t>Barbican</w:t>
      </w:r>
      <w:proofErr w:type="spellEnd"/>
      <w:r>
        <w:rPr>
          <w:rFonts w:ascii="Aptos" w:hAnsi="Aptos"/>
          <w:sz w:val="22"/>
          <w:szCs w:val="22"/>
        </w:rPr>
        <w:t xml:space="preserve"> Cent</w:t>
      </w:r>
      <w:r w:rsidR="00A617D6">
        <w:rPr>
          <w:rFonts w:ascii="Aptos" w:hAnsi="Aptos"/>
          <w:sz w:val="22"/>
          <w:szCs w:val="22"/>
        </w:rPr>
        <w:t>re</w:t>
      </w:r>
      <w:r>
        <w:rPr>
          <w:rFonts w:ascii="Aptos" w:hAnsi="Aptos"/>
          <w:sz w:val="22"/>
          <w:szCs w:val="22"/>
        </w:rPr>
        <w:t>, Londyn)</w:t>
      </w:r>
      <w:r w:rsidR="005649E4">
        <w:rPr>
          <w:rFonts w:ascii="Aptos" w:hAnsi="Aptos"/>
          <w:sz w:val="22"/>
          <w:szCs w:val="22"/>
        </w:rPr>
        <w:t>.</w:t>
      </w:r>
    </w:p>
    <w:p w14:paraId="508A5C12" w14:textId="29E680A1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25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października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F77417">
        <w:rPr>
          <w:rFonts w:ascii="Aptos" w:hAnsi="Aptos"/>
          <w:i/>
          <w:iCs/>
          <w:sz w:val="22"/>
          <w:szCs w:val="22"/>
          <w:lang w:val="en-US"/>
        </w:rPr>
        <w:t>Scotland and Poland: A Celebration.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Panufnik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w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interpretacji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Royal Scottish National Orchestra (Glasgow Concert Hall, Glasgow).</w:t>
      </w:r>
    </w:p>
    <w:p w14:paraId="66FB0E8E" w14:textId="2DFC309C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29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października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="005041B5" w:rsidRPr="001A7D62">
        <w:rPr>
          <w:rFonts w:ascii="Aptos" w:hAnsi="Aptos"/>
          <w:i/>
          <w:iCs/>
          <w:sz w:val="22"/>
          <w:szCs w:val="22"/>
          <w:lang w:val="en-US"/>
        </w:rPr>
        <w:t>Selenografia</w:t>
      </w:r>
      <w:proofErr w:type="spellEnd"/>
      <w:r w:rsidR="005041B5" w:rsidRPr="001A7D62">
        <w:rPr>
          <w:rFonts w:ascii="Aptos" w:hAnsi="Aptos"/>
          <w:i/>
          <w:iCs/>
          <w:sz w:val="22"/>
          <w:szCs w:val="22"/>
          <w:lang w:val="en-US"/>
        </w:rPr>
        <w:t xml:space="preserve"> </w:t>
      </w:r>
      <w:proofErr w:type="spellStart"/>
      <w:r w:rsidR="005041B5" w:rsidRPr="001A7D62">
        <w:rPr>
          <w:rFonts w:ascii="Aptos" w:hAnsi="Aptos"/>
          <w:i/>
          <w:iCs/>
          <w:sz w:val="22"/>
          <w:szCs w:val="22"/>
          <w:lang w:val="en-US"/>
        </w:rPr>
        <w:t>lub</w:t>
      </w:r>
      <w:proofErr w:type="spellEnd"/>
      <w:r w:rsidR="005041B5" w:rsidRPr="001A7D62">
        <w:rPr>
          <w:rFonts w:ascii="Aptos" w:hAnsi="Aptos"/>
          <w:i/>
          <w:iCs/>
          <w:sz w:val="22"/>
          <w:szCs w:val="22"/>
          <w:lang w:val="en-US"/>
        </w:rPr>
        <w:t xml:space="preserve"> </w:t>
      </w:r>
      <w:proofErr w:type="spellStart"/>
      <w:r w:rsidR="005041B5" w:rsidRPr="001A7D62">
        <w:rPr>
          <w:rFonts w:ascii="Aptos" w:hAnsi="Aptos"/>
          <w:i/>
          <w:iCs/>
          <w:sz w:val="22"/>
          <w:szCs w:val="22"/>
          <w:lang w:val="en-US"/>
        </w:rPr>
        <w:t>Opisanie</w:t>
      </w:r>
      <w:proofErr w:type="spellEnd"/>
      <w:r w:rsidR="005041B5" w:rsidRPr="001A7D62">
        <w:rPr>
          <w:rFonts w:ascii="Aptos" w:hAnsi="Aptos"/>
          <w:i/>
          <w:iCs/>
          <w:sz w:val="22"/>
          <w:szCs w:val="22"/>
          <w:lang w:val="en-US"/>
        </w:rPr>
        <w:t xml:space="preserve"> </w:t>
      </w:r>
      <w:proofErr w:type="spellStart"/>
      <w:r w:rsidR="005041B5" w:rsidRPr="001A7D62">
        <w:rPr>
          <w:rFonts w:ascii="Aptos" w:hAnsi="Aptos"/>
          <w:i/>
          <w:iCs/>
          <w:sz w:val="22"/>
          <w:szCs w:val="22"/>
          <w:lang w:val="en-US"/>
        </w:rPr>
        <w:t>Ksieżyca</w:t>
      </w:r>
      <w:proofErr w:type="spellEnd"/>
      <w:r w:rsidR="005041B5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Marcina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Maseckiego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w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Oksfordzie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współpraca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z Bodleian Libraries i Oxford Science and Ideas Festival (University Church of St Mary The Virgin,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Oksford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>).</w:t>
      </w:r>
    </w:p>
    <w:p w14:paraId="486A4CA1" w14:textId="0276329B" w:rsidR="00F77417" w:rsidRPr="00E06E1A" w:rsidRDefault="004E0BC2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>
        <w:rPr>
          <w:rFonts w:ascii="Aptos" w:hAnsi="Aptos"/>
          <w:b/>
          <w:bCs/>
          <w:sz w:val="22"/>
          <w:szCs w:val="22"/>
          <w:lang w:val="en-US"/>
        </w:rPr>
        <w:t xml:space="preserve">23 </w:t>
      </w:r>
      <w:proofErr w:type="spellStart"/>
      <w:r>
        <w:rPr>
          <w:rFonts w:ascii="Aptos" w:hAnsi="Aptos"/>
          <w:b/>
          <w:bCs/>
          <w:sz w:val="22"/>
          <w:szCs w:val="22"/>
          <w:lang w:val="en-US"/>
        </w:rPr>
        <w:t>l</w:t>
      </w:r>
      <w:r w:rsidR="00F77417" w:rsidRPr="00E06E1A">
        <w:rPr>
          <w:rFonts w:ascii="Aptos" w:hAnsi="Aptos"/>
          <w:b/>
          <w:bCs/>
          <w:sz w:val="22"/>
          <w:szCs w:val="22"/>
          <w:lang w:val="en-US"/>
        </w:rPr>
        <w:t>istopad</w:t>
      </w:r>
      <w:r>
        <w:rPr>
          <w:rFonts w:ascii="Aptos" w:hAnsi="Aptos"/>
          <w:b/>
          <w:bCs/>
          <w:sz w:val="22"/>
          <w:szCs w:val="22"/>
          <w:lang w:val="en-US"/>
        </w:rPr>
        <w:t>a</w:t>
      </w:r>
      <w:proofErr w:type="spellEnd"/>
      <w:r w:rsidR="00F77417"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="00F77417">
        <w:rPr>
          <w:rFonts w:ascii="Aptos" w:hAnsi="Aptos"/>
          <w:sz w:val="22"/>
          <w:szCs w:val="22"/>
          <w:lang w:val="en-US"/>
        </w:rPr>
        <w:t xml:space="preserve"> –</w:t>
      </w:r>
      <w:r w:rsidR="00F77417" w:rsidRPr="00E06E1A">
        <w:rPr>
          <w:rFonts w:ascii="Aptos" w:hAnsi="Aptos"/>
          <w:sz w:val="22"/>
          <w:szCs w:val="22"/>
          <w:lang w:val="en-US"/>
        </w:rPr>
        <w:t xml:space="preserve"> London Sinfonietta </w:t>
      </w:r>
      <w:proofErr w:type="spellStart"/>
      <w:r w:rsidR="00F77417" w:rsidRPr="00E06E1A">
        <w:rPr>
          <w:rFonts w:ascii="Aptos" w:hAnsi="Aptos"/>
          <w:sz w:val="22"/>
          <w:szCs w:val="22"/>
          <w:lang w:val="en-US"/>
        </w:rPr>
        <w:t>na</w:t>
      </w:r>
      <w:proofErr w:type="spellEnd"/>
      <w:r w:rsidR="00F77417" w:rsidRPr="00E06E1A">
        <w:rPr>
          <w:rFonts w:ascii="Aptos" w:hAnsi="Aptos"/>
          <w:sz w:val="22"/>
          <w:szCs w:val="22"/>
          <w:lang w:val="en-US"/>
        </w:rPr>
        <w:t xml:space="preserve"> Huddersfield Contemporary Music Festival (Londyn).</w:t>
      </w:r>
    </w:p>
    <w:p w14:paraId="27D76888" w14:textId="646C79A6" w:rsidR="009B00FB" w:rsidRPr="009B00FB" w:rsidRDefault="00F77417" w:rsidP="009B00FB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1</w:t>
      </w:r>
      <w:r w:rsidR="00A617D6">
        <w:rPr>
          <w:rFonts w:ascii="Aptos" w:hAnsi="Aptos"/>
          <w:b/>
          <w:bCs/>
          <w:sz w:val="22"/>
          <w:szCs w:val="22"/>
        </w:rPr>
        <w:t>5</w:t>
      </w:r>
      <w:r w:rsidRPr="00E06E1A">
        <w:rPr>
          <w:rFonts w:ascii="Aptos" w:hAnsi="Aptos"/>
          <w:b/>
          <w:bCs/>
          <w:sz w:val="22"/>
          <w:szCs w:val="22"/>
        </w:rPr>
        <w:t>-16 listopada</w:t>
      </w:r>
      <w:r>
        <w:rPr>
          <w:rFonts w:ascii="Aptos" w:hAnsi="Aptos"/>
          <w:sz w:val="22"/>
          <w:szCs w:val="22"/>
        </w:rPr>
        <w:t xml:space="preserve"> –</w:t>
      </w:r>
      <w:r w:rsidRPr="00E06E1A">
        <w:rPr>
          <w:rFonts w:ascii="Aptos" w:hAnsi="Aptos"/>
          <w:sz w:val="22"/>
          <w:szCs w:val="22"/>
        </w:rPr>
        <w:t xml:space="preserve"> polska reprezentacja podczas EFG London Jazz </w:t>
      </w:r>
      <w:proofErr w:type="spellStart"/>
      <w:r w:rsidRPr="00E06E1A">
        <w:rPr>
          <w:rFonts w:ascii="Aptos" w:hAnsi="Aptos"/>
          <w:sz w:val="22"/>
          <w:szCs w:val="22"/>
        </w:rPr>
        <w:t>Festival</w:t>
      </w:r>
      <w:proofErr w:type="spellEnd"/>
      <w:r w:rsidR="00A617D6">
        <w:rPr>
          <w:rFonts w:ascii="Aptos" w:hAnsi="Aptos"/>
          <w:sz w:val="22"/>
          <w:szCs w:val="22"/>
        </w:rPr>
        <w:t xml:space="preserve"> (</w:t>
      </w:r>
      <w:proofErr w:type="spellStart"/>
      <w:r w:rsidR="00A617D6">
        <w:rPr>
          <w:rFonts w:ascii="Aptos" w:hAnsi="Aptos"/>
          <w:sz w:val="22"/>
          <w:szCs w:val="22"/>
        </w:rPr>
        <w:t>Barbican</w:t>
      </w:r>
      <w:proofErr w:type="spellEnd"/>
      <w:r w:rsidR="00A617D6">
        <w:rPr>
          <w:rFonts w:ascii="Aptos" w:hAnsi="Aptos"/>
          <w:sz w:val="22"/>
          <w:szCs w:val="22"/>
        </w:rPr>
        <w:t xml:space="preserve"> Centre, Purcell, </w:t>
      </w:r>
      <w:proofErr w:type="spellStart"/>
      <w:r w:rsidR="00A617D6">
        <w:rPr>
          <w:rFonts w:ascii="Aptos" w:hAnsi="Aptos"/>
          <w:sz w:val="22"/>
          <w:szCs w:val="22"/>
        </w:rPr>
        <w:t>Vortex</w:t>
      </w:r>
      <w:proofErr w:type="spellEnd"/>
      <w:r w:rsidR="00A617D6">
        <w:rPr>
          <w:rFonts w:ascii="Aptos" w:hAnsi="Aptos"/>
          <w:sz w:val="22"/>
          <w:szCs w:val="22"/>
        </w:rPr>
        <w:t>, Londyn)</w:t>
      </w:r>
      <w:r>
        <w:rPr>
          <w:rFonts w:ascii="Aptos" w:hAnsi="Aptos"/>
          <w:sz w:val="22"/>
          <w:szCs w:val="22"/>
        </w:rPr>
        <w:t>.</w:t>
      </w:r>
      <w:bookmarkEnd w:id="0"/>
    </w:p>
    <w:p w14:paraId="49100CFB" w14:textId="77777777" w:rsidR="009B00FB" w:rsidRDefault="009B00FB" w:rsidP="009B00FB">
      <w:pPr>
        <w:rPr>
          <w:rFonts w:ascii="Aptos" w:hAnsi="Aptos"/>
          <w:sz w:val="22"/>
          <w:szCs w:val="22"/>
        </w:rPr>
      </w:pPr>
    </w:p>
    <w:p w14:paraId="79F92345" w14:textId="77777777" w:rsidR="009B00FB" w:rsidRPr="00F44E2E" w:rsidRDefault="009B00FB" w:rsidP="009B00FB">
      <w:pPr>
        <w:spacing w:after="0"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Kontakt dla mediów:</w:t>
      </w:r>
    </w:p>
    <w:p w14:paraId="368B25DF" w14:textId="69FDA396" w:rsidR="009B00FB" w:rsidRDefault="009B00FB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7086B10C" w14:textId="21C694F5" w:rsidR="00A617D6" w:rsidRDefault="00A617D6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>
        <w:rPr>
          <w:rFonts w:ascii="Aptos" w:eastAsia="Safiro-RegularItalic" w:hAnsi="Aptos" w:cs="MinionPro-Regular"/>
          <w:color w:val="000000"/>
          <w:sz w:val="22"/>
          <w:szCs w:val="22"/>
        </w:rPr>
        <w:t>Klaudia Gniady (Instytut Adama Mickiewicza)</w:t>
      </w:r>
    </w:p>
    <w:p w14:paraId="014A402E" w14:textId="3D945843" w:rsidR="00A617D6" w:rsidRDefault="00000000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hyperlink r:id="rId8" w:history="1">
        <w:r w:rsidR="00A617D6" w:rsidRPr="00DD3A5A">
          <w:rPr>
            <w:rStyle w:val="Hipercze"/>
            <w:rFonts w:ascii="Aptos" w:eastAsia="Safiro-RegularItalic" w:hAnsi="Aptos" w:cs="MinionPro-Regular"/>
            <w:sz w:val="22"/>
            <w:szCs w:val="22"/>
          </w:rPr>
          <w:t>kgniady@iam.pl</w:t>
        </w:r>
      </w:hyperlink>
    </w:p>
    <w:p w14:paraId="414CDC56" w14:textId="320473AC" w:rsidR="00A617D6" w:rsidRDefault="00A617D6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>
        <w:rPr>
          <w:rFonts w:ascii="Aptos" w:eastAsia="Safiro-RegularItalic" w:hAnsi="Aptos" w:cs="MinionPro-Regular"/>
          <w:color w:val="000000"/>
          <w:sz w:val="22"/>
          <w:szCs w:val="22"/>
        </w:rPr>
        <w:t>tel. +48 609 092 949</w:t>
      </w:r>
    </w:p>
    <w:p w14:paraId="1705DA8F" w14:textId="77777777" w:rsidR="009B00FB" w:rsidRPr="00F44E2E" w:rsidRDefault="009B00FB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3671FB6F" w14:textId="0EDAE336" w:rsidR="009B00FB" w:rsidRDefault="009B00FB" w:rsidP="009B00FB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---</w:t>
      </w:r>
    </w:p>
    <w:p w14:paraId="168FC75D" w14:textId="2FBC7965" w:rsidR="009B00FB" w:rsidRPr="00F44E2E" w:rsidRDefault="009B00FB" w:rsidP="009B00FB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Instytut Adama Mickiewicza (IAM)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łączy polską kulturę z ludźmi na całym świecie. Jako instytucja państwowa, tworzymy trwałe zainteresowanie polską kulturą i sztuką, wzmacniając obecność polskich artystek i artystów na globalnej scenie. Inicjujemy innowacyjne projekty,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lastRenderedPageBreak/>
        <w:t>wspieramy międzynarodową współpracę oraz wymianę kulturalną. Promujemy twórczość zarówno uznanych, jak i obiecujących twórców, ukazując różnorodność i bogactwo naszej kultury. IAM prowadzi także portale CULTURE.pl, który stanowi obszerne internetowe źródło wiedzy o polskiej kulturze.</w:t>
      </w:r>
    </w:p>
    <w:p w14:paraId="3F0EE324" w14:textId="6C89EE4E" w:rsidR="009B00FB" w:rsidRPr="00F44E2E" w:rsidRDefault="009B00FB" w:rsidP="009B00FB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Instytut Kultury Polskiej w Londynie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zajmuje się promocją polskiej kultury i dziedzictwa w Wielkiej Brytanii oraz inicjuje współpracę z instytucjami kulturalnymi i akademickimi obu krajów. Dzięki budowaniu relacji, udostępnianiu zasobów oraz wsparciu finansowemu, skutecznie prezentuje brytyjskiej publiczności najlepsze przykłady polskiej sztuki, filmu, teatru, muzyki, literatury, nauki i dziedzictwa narodowego.</w:t>
      </w:r>
    </w:p>
    <w:p w14:paraId="40002750" w14:textId="7978F019" w:rsidR="009B00FB" w:rsidRPr="009B00FB" w:rsidRDefault="009B00FB" w:rsidP="00B250E2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British </w:t>
      </w:r>
      <w:proofErr w:type="spellStart"/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Council</w:t>
      </w:r>
      <w:proofErr w:type="spellEnd"/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jest organizacją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 xml:space="preserve"> reprezentującą Zjednoczone Królestwo Wielkiej Brytanii i Irlandii Północnej w </w:t>
      </w:r>
      <w:proofErr w:type="spellStart"/>
      <w:r>
        <w:rPr>
          <w:rFonts w:ascii="Aptos" w:eastAsia="Safiro-RegularItalic" w:hAnsi="Aptos" w:cs="MinionPro-Regular"/>
          <w:color w:val="000000"/>
          <w:sz w:val="22"/>
          <w:szCs w:val="22"/>
        </w:rPr>
        <w:t>zaresie</w:t>
      </w:r>
      <w:proofErr w:type="spellEnd"/>
      <w:r>
        <w:rPr>
          <w:rFonts w:ascii="Aptos" w:eastAsia="Safiro-RegularItalic" w:hAnsi="Aptos" w:cs="MinionPro-Regular"/>
          <w:color w:val="000000"/>
          <w:sz w:val="22"/>
          <w:szCs w:val="22"/>
        </w:rPr>
        <w:t xml:space="preserve"> współpracy kulturalnej i edukacyjnej.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Wspiera pokój i dobrobyt, budując więzi, zrozumienie i zaufanie między ludźmi w Wielkiej Brytanii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>i krajach na całym świecie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. Prowadzi aktywność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 xml:space="preserve">w dziedzinach kultury, sztuki, edukacji i nauczania języka angielskiego.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Działa w ponad 200 krajach i terytoriach, będąc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>stacjonarnie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w przeszło 100 z nich. </w:t>
      </w:r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 xml:space="preserve">W latach 2022–2023 British </w:t>
      </w:r>
      <w:proofErr w:type="spellStart"/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>Coun</w:t>
      </w:r>
      <w:r w:rsidRPr="0002299D">
        <w:rPr>
          <w:rFonts w:ascii="Aptos" w:eastAsia="Safiro-RegularItalic" w:hAnsi="Aptos" w:cs="MinionPro-Regular"/>
          <w:color w:val="000000"/>
          <w:sz w:val="22"/>
          <w:szCs w:val="22"/>
        </w:rPr>
        <w:t>cil</w:t>
      </w:r>
      <w:proofErr w:type="spellEnd"/>
      <w:r w:rsidRPr="0002299D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dotarło do 600 milionów osób.</w:t>
      </w:r>
    </w:p>
    <w:sectPr w:rsidR="009B00FB" w:rsidRPr="009B00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B1BC2" w14:textId="77777777" w:rsidR="00AB3BE9" w:rsidRDefault="00AB3BE9" w:rsidP="00F77417">
      <w:pPr>
        <w:spacing w:after="0" w:line="240" w:lineRule="auto"/>
      </w:pPr>
      <w:r>
        <w:separator/>
      </w:r>
    </w:p>
  </w:endnote>
  <w:endnote w:type="continuationSeparator" w:id="0">
    <w:p w14:paraId="71D4A5D9" w14:textId="77777777" w:rsidR="00AB3BE9" w:rsidRDefault="00AB3BE9" w:rsidP="00F7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afiro-RegularItalic">
    <w:charset w:val="00"/>
    <w:family w:val="roman"/>
    <w:pitch w:val="default"/>
  </w:font>
  <w:font w:name="MinionPro-Regular">
    <w:altName w:val="Cambria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436F" w14:textId="788D041C" w:rsidR="00F77417" w:rsidRDefault="00F77417">
    <w:pPr>
      <w:pStyle w:val="Stopka"/>
    </w:pPr>
    <w:r>
      <w:rPr>
        <w:rFonts w:eastAsia="Times New Roman" w:cs="Times New Roman"/>
        <w:noProof/>
      </w:rPr>
      <w:drawing>
        <wp:anchor distT="0" distB="0" distL="0" distR="0" simplePos="0" relativeHeight="251659264" behindDoc="1" locked="0" layoutInCell="1" hidden="0" allowOverlap="1" wp14:anchorId="54E39E6E" wp14:editId="18C16C77">
          <wp:simplePos x="0" y="0"/>
          <wp:positionH relativeFrom="margin">
            <wp:align>center</wp:align>
          </wp:positionH>
          <wp:positionV relativeFrom="page">
            <wp:posOffset>10071735</wp:posOffset>
          </wp:positionV>
          <wp:extent cx="6120130" cy="363221"/>
          <wp:effectExtent l="0" t="0" r="0" b="0"/>
          <wp:wrapNone/>
          <wp:docPr id="1073741827" name="image1.png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36322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580D2" w14:textId="77777777" w:rsidR="00AB3BE9" w:rsidRDefault="00AB3BE9" w:rsidP="00F77417">
      <w:pPr>
        <w:spacing w:after="0" w:line="240" w:lineRule="auto"/>
      </w:pPr>
      <w:r>
        <w:separator/>
      </w:r>
    </w:p>
  </w:footnote>
  <w:footnote w:type="continuationSeparator" w:id="0">
    <w:p w14:paraId="4CFD4DDD" w14:textId="77777777" w:rsidR="00AB3BE9" w:rsidRDefault="00AB3BE9" w:rsidP="00F77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A9F1" w14:textId="36BC75A8" w:rsidR="00F77417" w:rsidRDefault="00F77417">
    <w:pPr>
      <w:pStyle w:val="Nagwek"/>
    </w:pPr>
    <w:r>
      <w:rPr>
        <w:rFonts w:eastAsia="Times New Roman" w:cs="Times New Roman"/>
        <w:noProof/>
      </w:rPr>
      <w:drawing>
        <wp:inline distT="0" distB="0" distL="0" distR="0" wp14:anchorId="76FA7AD4" wp14:editId="02471E31">
          <wp:extent cx="2145665" cy="1273810"/>
          <wp:effectExtent l="0" t="0" r="0" b="0"/>
          <wp:docPr id="1073741828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45665" cy="12738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1161"/>
    <w:multiLevelType w:val="hybridMultilevel"/>
    <w:tmpl w:val="C72EDA60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60F0C3B"/>
    <w:multiLevelType w:val="hybridMultilevel"/>
    <w:tmpl w:val="D2E2D6FC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ED33E9D"/>
    <w:multiLevelType w:val="hybridMultilevel"/>
    <w:tmpl w:val="B414E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81A84"/>
    <w:multiLevelType w:val="hybridMultilevel"/>
    <w:tmpl w:val="776A8A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342531"/>
    <w:multiLevelType w:val="hybridMultilevel"/>
    <w:tmpl w:val="30404D7C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9BB1C59"/>
    <w:multiLevelType w:val="hybridMultilevel"/>
    <w:tmpl w:val="627A62CC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4BA11D6"/>
    <w:multiLevelType w:val="hybridMultilevel"/>
    <w:tmpl w:val="FB720436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74AB1AE9"/>
    <w:multiLevelType w:val="hybridMultilevel"/>
    <w:tmpl w:val="1F9E309E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7EE72735"/>
    <w:multiLevelType w:val="hybridMultilevel"/>
    <w:tmpl w:val="206C4734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EF6786C"/>
    <w:multiLevelType w:val="hybridMultilevel"/>
    <w:tmpl w:val="32DA546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864058551">
    <w:abstractNumId w:val="3"/>
  </w:num>
  <w:num w:numId="2" w16cid:durableId="300574378">
    <w:abstractNumId w:val="5"/>
  </w:num>
  <w:num w:numId="3" w16cid:durableId="121771032">
    <w:abstractNumId w:val="0"/>
  </w:num>
  <w:num w:numId="4" w16cid:durableId="17657072">
    <w:abstractNumId w:val="7"/>
  </w:num>
  <w:num w:numId="5" w16cid:durableId="1065907637">
    <w:abstractNumId w:val="6"/>
  </w:num>
  <w:num w:numId="6" w16cid:durableId="1874609826">
    <w:abstractNumId w:val="9"/>
  </w:num>
  <w:num w:numId="7" w16cid:durableId="267548206">
    <w:abstractNumId w:val="1"/>
  </w:num>
  <w:num w:numId="8" w16cid:durableId="47413206">
    <w:abstractNumId w:val="4"/>
  </w:num>
  <w:num w:numId="9" w16cid:durableId="323752213">
    <w:abstractNumId w:val="8"/>
  </w:num>
  <w:num w:numId="10" w16cid:durableId="1389186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17"/>
    <w:rsid w:val="00067458"/>
    <w:rsid w:val="000A1FD3"/>
    <w:rsid w:val="000D4BCB"/>
    <w:rsid w:val="000E0005"/>
    <w:rsid w:val="001A7D62"/>
    <w:rsid w:val="001B02DD"/>
    <w:rsid w:val="001F0F04"/>
    <w:rsid w:val="0028601C"/>
    <w:rsid w:val="003045C7"/>
    <w:rsid w:val="0034632D"/>
    <w:rsid w:val="003A4955"/>
    <w:rsid w:val="003E2AC2"/>
    <w:rsid w:val="0040630E"/>
    <w:rsid w:val="004539CC"/>
    <w:rsid w:val="004D11B3"/>
    <w:rsid w:val="004D3F7E"/>
    <w:rsid w:val="004E0BC2"/>
    <w:rsid w:val="005041B5"/>
    <w:rsid w:val="005556B4"/>
    <w:rsid w:val="0056364D"/>
    <w:rsid w:val="005649E4"/>
    <w:rsid w:val="00577D7B"/>
    <w:rsid w:val="005B5DF4"/>
    <w:rsid w:val="005E7750"/>
    <w:rsid w:val="00606200"/>
    <w:rsid w:val="00612ED8"/>
    <w:rsid w:val="00626517"/>
    <w:rsid w:val="00631F50"/>
    <w:rsid w:val="00666C53"/>
    <w:rsid w:val="006D077E"/>
    <w:rsid w:val="006E2049"/>
    <w:rsid w:val="00700673"/>
    <w:rsid w:val="00707207"/>
    <w:rsid w:val="007434DA"/>
    <w:rsid w:val="00764FAA"/>
    <w:rsid w:val="00766F80"/>
    <w:rsid w:val="00774501"/>
    <w:rsid w:val="0078621B"/>
    <w:rsid w:val="007A3BC2"/>
    <w:rsid w:val="0084337C"/>
    <w:rsid w:val="008C42EE"/>
    <w:rsid w:val="008D1402"/>
    <w:rsid w:val="00952FA3"/>
    <w:rsid w:val="009607EE"/>
    <w:rsid w:val="00983240"/>
    <w:rsid w:val="0098548D"/>
    <w:rsid w:val="009968EE"/>
    <w:rsid w:val="009A4295"/>
    <w:rsid w:val="009A76F4"/>
    <w:rsid w:val="009B00FB"/>
    <w:rsid w:val="00A10C8A"/>
    <w:rsid w:val="00A238C3"/>
    <w:rsid w:val="00A617D6"/>
    <w:rsid w:val="00A7784C"/>
    <w:rsid w:val="00AB3BE9"/>
    <w:rsid w:val="00B250E2"/>
    <w:rsid w:val="00B51F57"/>
    <w:rsid w:val="00BC745E"/>
    <w:rsid w:val="00BD1510"/>
    <w:rsid w:val="00BF57F0"/>
    <w:rsid w:val="00C2014D"/>
    <w:rsid w:val="00C25AAA"/>
    <w:rsid w:val="00C73188"/>
    <w:rsid w:val="00CE1D65"/>
    <w:rsid w:val="00CF65F9"/>
    <w:rsid w:val="00CF6F21"/>
    <w:rsid w:val="00D004D1"/>
    <w:rsid w:val="00D3009F"/>
    <w:rsid w:val="00DE0EB5"/>
    <w:rsid w:val="00E63E4C"/>
    <w:rsid w:val="00E870D7"/>
    <w:rsid w:val="00F03C40"/>
    <w:rsid w:val="00F30916"/>
    <w:rsid w:val="00F77417"/>
    <w:rsid w:val="00FB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0E67"/>
  <w15:chartTrackingRefBased/>
  <w15:docId w15:val="{6BD67343-CAA9-4375-B32B-76704168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417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74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74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74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74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74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74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74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74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74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74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74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74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74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74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74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74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74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74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74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7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7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74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7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74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74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74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74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74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741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417"/>
  </w:style>
  <w:style w:type="paragraph" w:styleId="Stopka">
    <w:name w:val="footer"/>
    <w:basedOn w:val="Normalny"/>
    <w:link w:val="StopkaZnak"/>
    <w:uiPriority w:val="99"/>
    <w:unhideWhenUsed/>
    <w:rsid w:val="00F7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417"/>
  </w:style>
  <w:style w:type="character" w:styleId="Hipercze">
    <w:name w:val="Hyperlink"/>
    <w:basedOn w:val="Domylnaczcionkaakapitu"/>
    <w:uiPriority w:val="99"/>
    <w:unhideWhenUsed/>
    <w:rsid w:val="009B00F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00F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B5C8B"/>
    <w:pPr>
      <w:spacing w:after="0" w:line="240" w:lineRule="auto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41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4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1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niady@ia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f.co.uk/profile/focus-on-polan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1577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Andruszko</dc:creator>
  <cp:keywords/>
  <dc:description/>
  <cp:lastModifiedBy>Klaudia Gniady</cp:lastModifiedBy>
  <cp:revision>3</cp:revision>
  <dcterms:created xsi:type="dcterms:W3CDTF">2025-07-14T08:04:00Z</dcterms:created>
  <dcterms:modified xsi:type="dcterms:W3CDTF">2025-07-14T08:17:00Z</dcterms:modified>
</cp:coreProperties>
</file>